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1511B" w14:textId="4D541AE7" w:rsidR="00890BA8" w:rsidRPr="009B303C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bookmarkStart w:id="0" w:name="_Hlk172111737"/>
      <w:bookmarkStart w:id="1" w:name="_Hlk161842447"/>
      <w:r w:rsidRPr="009B303C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KLASA: </w:t>
      </w:r>
      <w:r w:rsidR="00F61DCA">
        <w:rPr>
          <w:rFonts w:ascii="Times New Roman" w:eastAsia="Source Sans Pro" w:hAnsi="Times New Roman" w:cs="Times New Roman"/>
          <w:sz w:val="24"/>
          <w:szCs w:val="24"/>
          <w:lang w:val="hr-HR"/>
        </w:rPr>
        <w:t>400-06/25-03/04</w:t>
      </w:r>
    </w:p>
    <w:p w14:paraId="2C314BD5" w14:textId="527E9BF8" w:rsidR="00890BA8" w:rsidRPr="009B303C" w:rsidRDefault="00890BA8" w:rsidP="00BA6DA0">
      <w:pPr>
        <w:pStyle w:val="BodyA"/>
        <w:spacing w:line="276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9B303C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URBROJ: </w:t>
      </w:r>
      <w:r w:rsidR="00F61DCA">
        <w:rPr>
          <w:rFonts w:ascii="Times New Roman" w:eastAsia="Source Sans Pro" w:hAnsi="Times New Roman" w:cs="Times New Roman"/>
          <w:sz w:val="24"/>
          <w:szCs w:val="24"/>
          <w:lang w:val="hr-HR"/>
        </w:rPr>
        <w:t>2170-137-06-25-4</w:t>
      </w:r>
    </w:p>
    <w:bookmarkEnd w:id="0"/>
    <w:p w14:paraId="7A36E7BE" w14:textId="120FCB71" w:rsidR="00890BA8" w:rsidRPr="00890BA8" w:rsidRDefault="00890BA8" w:rsidP="00BA6DA0">
      <w:pPr>
        <w:pStyle w:val="BodyA"/>
        <w:spacing w:line="360" w:lineRule="auto"/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U Rijeci, </w:t>
      </w:r>
      <w:r w:rsidR="00F61DCA">
        <w:rPr>
          <w:rFonts w:ascii="Times New Roman" w:eastAsia="Source Sans Pro" w:hAnsi="Times New Roman" w:cs="Times New Roman"/>
          <w:sz w:val="24"/>
          <w:szCs w:val="24"/>
          <w:lang w:val="hr-HR"/>
        </w:rPr>
        <w:t>22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. </w:t>
      </w:r>
      <w:r w:rsidR="00684FD1">
        <w:rPr>
          <w:rFonts w:ascii="Times New Roman" w:eastAsia="Source Sans Pro" w:hAnsi="Times New Roman" w:cs="Times New Roman"/>
          <w:sz w:val="24"/>
          <w:szCs w:val="24"/>
          <w:lang w:val="hr-HR"/>
        </w:rPr>
        <w:t>srpnja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 xml:space="preserve"> 202</w:t>
      </w:r>
      <w:r w:rsidR="005F4FE5">
        <w:rPr>
          <w:rFonts w:ascii="Times New Roman" w:eastAsia="Source Sans Pro" w:hAnsi="Times New Roman" w:cs="Times New Roman"/>
          <w:sz w:val="24"/>
          <w:szCs w:val="24"/>
          <w:lang w:val="hr-HR"/>
        </w:rPr>
        <w:t>5</w:t>
      </w:r>
      <w:r w:rsidRPr="00684FD1">
        <w:rPr>
          <w:rFonts w:ascii="Times New Roman" w:eastAsia="Source Sans Pro" w:hAnsi="Times New Roman" w:cs="Times New Roman"/>
          <w:sz w:val="24"/>
          <w:szCs w:val="24"/>
          <w:lang w:val="hr-HR"/>
        </w:rPr>
        <w:t>.</w:t>
      </w:r>
    </w:p>
    <w:bookmarkEnd w:id="1"/>
    <w:p w14:paraId="27655B29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7667068A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9259F6E" w14:textId="77777777" w:rsidR="00890BA8" w:rsidRPr="00890BA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1A757BF1" w:rsidR="00890BA8" w:rsidRPr="00890BA8" w:rsidRDefault="00890BA8" w:rsidP="00BA6DA0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OBRAZLOŽENJE OPĆEG  DIJELA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="009A34A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IZVJEŠĆA 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O POLUGODIŠNJEM 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IZVRŠEN</w:t>
      </w:r>
      <w:r w:rsidR="008A24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JU</w:t>
      </w:r>
      <w:r w:rsidR="00684FD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FINANCIJSKOG PLANA ZA 202</w:t>
      </w:r>
      <w:r w:rsidR="005F4F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</w:t>
      </w:r>
      <w:r w:rsidRPr="00890BA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3C83E5AA" w14:textId="250DB9CB" w:rsidR="00653C48" w:rsidRPr="00890BA8" w:rsidRDefault="00653C48" w:rsidP="00BA6DA0">
      <w:pPr>
        <w:jc w:val="both"/>
        <w:rPr>
          <w:lang w:val="hr-HR"/>
        </w:rPr>
      </w:pPr>
    </w:p>
    <w:p w14:paraId="1A9D65C2" w14:textId="2355821E" w:rsidR="00890BA8" w:rsidRPr="00890BA8" w:rsidRDefault="00890BA8" w:rsidP="00BA6DA0">
      <w:pPr>
        <w:jc w:val="both"/>
        <w:rPr>
          <w:lang w:val="hr-HR"/>
        </w:rPr>
      </w:pPr>
    </w:p>
    <w:p w14:paraId="7C984E4F" w14:textId="2515B39E" w:rsidR="00BA6DA0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U sažetku </w:t>
      </w:r>
      <w:r w:rsidR="00684FD1">
        <w:rPr>
          <w:lang w:val="hr-HR"/>
        </w:rPr>
        <w:t xml:space="preserve">polugodišnjeg </w:t>
      </w:r>
      <w:r w:rsidR="00BA6DA0">
        <w:rPr>
          <w:lang w:val="hr-HR"/>
        </w:rPr>
        <w:t>izvješ</w:t>
      </w:r>
      <w:r w:rsidR="00596F7C">
        <w:rPr>
          <w:lang w:val="hr-HR"/>
        </w:rPr>
        <w:t>ća</w:t>
      </w:r>
      <w:r w:rsidR="00BA6DA0">
        <w:rPr>
          <w:lang w:val="hr-HR"/>
        </w:rPr>
        <w:t xml:space="preserve"> o izvršenju proračuna za 202</w:t>
      </w:r>
      <w:r w:rsidR="002465D1">
        <w:rPr>
          <w:lang w:val="hr-HR"/>
        </w:rPr>
        <w:t>5</w:t>
      </w:r>
      <w:r w:rsidR="00BA6DA0">
        <w:rPr>
          <w:lang w:val="hr-HR"/>
        </w:rPr>
        <w:t>. godinu dani su podaci o izvršenju ukupnih prihoda i rashoda, primitaka i izdataka te podaci o donosu i odnosu sredstava. Podaci koji se daju kroz cijelo izvješće su izvršenje za 202</w:t>
      </w:r>
      <w:r w:rsidR="00064AA3">
        <w:rPr>
          <w:lang w:val="hr-HR"/>
        </w:rPr>
        <w:t>5</w:t>
      </w:r>
      <w:r w:rsidR="00BA6DA0">
        <w:rPr>
          <w:lang w:val="hr-HR"/>
        </w:rPr>
        <w:t>. godinu, izvorni plan za 202</w:t>
      </w:r>
      <w:r w:rsidR="00064AA3">
        <w:rPr>
          <w:lang w:val="hr-HR"/>
        </w:rPr>
        <w:t>5</w:t>
      </w:r>
      <w:r w:rsidR="00BA6DA0">
        <w:rPr>
          <w:lang w:val="hr-HR"/>
        </w:rPr>
        <w:t xml:space="preserve">. godinu i izvršenje </w:t>
      </w:r>
      <w:bookmarkStart w:id="2" w:name="_Hlk172143198"/>
      <w:r w:rsidR="00BA6DA0">
        <w:rPr>
          <w:lang w:val="hr-HR"/>
        </w:rPr>
        <w:t xml:space="preserve">za </w:t>
      </w:r>
      <w:r w:rsidR="009A34A6">
        <w:rPr>
          <w:lang w:val="hr-HR"/>
        </w:rPr>
        <w:t xml:space="preserve">razdoblje </w:t>
      </w:r>
      <w:bookmarkEnd w:id="2"/>
      <w:r w:rsidR="00D6098A">
        <w:rPr>
          <w:lang w:val="hr-HR"/>
        </w:rPr>
        <w:t>siječanj - lipanj</w:t>
      </w:r>
      <w:r w:rsidR="009A34A6">
        <w:rPr>
          <w:lang w:val="hr-HR"/>
        </w:rPr>
        <w:t xml:space="preserve"> </w:t>
      </w:r>
      <w:r w:rsidR="00BA6DA0">
        <w:rPr>
          <w:lang w:val="hr-HR"/>
        </w:rPr>
        <w:t>202</w:t>
      </w:r>
      <w:r w:rsidR="00064AA3">
        <w:rPr>
          <w:lang w:val="hr-HR"/>
        </w:rPr>
        <w:t>5</w:t>
      </w:r>
      <w:r w:rsidR="00BA6DA0">
        <w:rPr>
          <w:lang w:val="hr-HR"/>
        </w:rPr>
        <w:t xml:space="preserve">. godinu. U svim izvješćima prikazan je indeks usporedbe izvršenja za </w:t>
      </w:r>
      <w:r w:rsidR="009A34A6" w:rsidRPr="009A34A6">
        <w:rPr>
          <w:lang w:val="hr-HR"/>
        </w:rPr>
        <w:t xml:space="preserve">razdoblje </w:t>
      </w:r>
      <w:r w:rsidR="00D6098A">
        <w:rPr>
          <w:lang w:val="hr-HR"/>
        </w:rPr>
        <w:t>siječanj  - lipanj</w:t>
      </w:r>
      <w:r w:rsidR="009A34A6" w:rsidRPr="009A34A6">
        <w:rPr>
          <w:lang w:val="hr-HR"/>
        </w:rPr>
        <w:t xml:space="preserve"> </w:t>
      </w:r>
      <w:r w:rsidR="00BA6DA0">
        <w:rPr>
          <w:lang w:val="hr-HR"/>
        </w:rPr>
        <w:t>202</w:t>
      </w:r>
      <w:r w:rsidR="00076458">
        <w:rPr>
          <w:lang w:val="hr-HR"/>
        </w:rPr>
        <w:t>5</w:t>
      </w:r>
      <w:r w:rsidR="00BA6DA0">
        <w:rPr>
          <w:lang w:val="hr-HR"/>
        </w:rPr>
        <w:t xml:space="preserve">. godinu sa izvršenjem </w:t>
      </w:r>
      <w:r w:rsidR="00076458">
        <w:rPr>
          <w:lang w:val="hr-HR"/>
        </w:rPr>
        <w:t xml:space="preserve">istog razdoblja </w:t>
      </w:r>
      <w:r w:rsidR="00BA6DA0">
        <w:rPr>
          <w:lang w:val="hr-HR"/>
        </w:rPr>
        <w:t>za 202</w:t>
      </w:r>
      <w:r w:rsidR="00076458">
        <w:rPr>
          <w:lang w:val="hr-HR"/>
        </w:rPr>
        <w:t>4</w:t>
      </w:r>
      <w:r w:rsidR="00BA6DA0">
        <w:rPr>
          <w:lang w:val="hr-HR"/>
        </w:rPr>
        <w:t xml:space="preserve">. godinu i </w:t>
      </w:r>
      <w:r w:rsidR="00684FD1">
        <w:rPr>
          <w:lang w:val="hr-HR"/>
        </w:rPr>
        <w:t>izvornim</w:t>
      </w:r>
      <w:r w:rsidR="00BA6DA0">
        <w:rPr>
          <w:lang w:val="hr-HR"/>
        </w:rPr>
        <w:t xml:space="preserve"> plan</w:t>
      </w:r>
      <w:r w:rsidR="00684FD1">
        <w:rPr>
          <w:lang w:val="hr-HR"/>
        </w:rPr>
        <w:t>om</w:t>
      </w:r>
      <w:r w:rsidR="00BA6DA0">
        <w:rPr>
          <w:lang w:val="hr-HR"/>
        </w:rPr>
        <w:t xml:space="preserve"> za 202</w:t>
      </w:r>
      <w:r w:rsidR="00076458">
        <w:rPr>
          <w:lang w:val="hr-HR"/>
        </w:rPr>
        <w:t>5</w:t>
      </w:r>
      <w:r w:rsidR="00BA6DA0">
        <w:rPr>
          <w:lang w:val="hr-HR"/>
        </w:rPr>
        <w:t>.</w:t>
      </w:r>
    </w:p>
    <w:p w14:paraId="19ABB119" w14:textId="77777777" w:rsidR="00BA6DA0" w:rsidRDefault="00BA6DA0" w:rsidP="00BA6DA0">
      <w:pPr>
        <w:jc w:val="both"/>
        <w:rPr>
          <w:lang w:val="hr-HR"/>
        </w:rPr>
      </w:pPr>
    </w:p>
    <w:p w14:paraId="508117E2" w14:textId="77777777" w:rsidR="00890BA8" w:rsidRPr="00890BA8" w:rsidRDefault="00890BA8" w:rsidP="00BA6DA0">
      <w:pPr>
        <w:jc w:val="both"/>
        <w:rPr>
          <w:lang w:val="hr-HR"/>
        </w:rPr>
      </w:pPr>
    </w:p>
    <w:p w14:paraId="037E1664" w14:textId="1B35F982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 xml:space="preserve">IZVJEŠTAJ O </w:t>
      </w:r>
      <w:r w:rsidR="00784EA6">
        <w:rPr>
          <w:b/>
          <w:bCs/>
          <w:u w:val="single"/>
          <w:lang w:val="hr-HR"/>
        </w:rPr>
        <w:t xml:space="preserve">IZVRŠENIM </w:t>
      </w:r>
      <w:r w:rsidRPr="00890BA8">
        <w:rPr>
          <w:b/>
          <w:bCs/>
          <w:u w:val="single"/>
          <w:lang w:val="hr-HR"/>
        </w:rPr>
        <w:t>PRIHOD</w:t>
      </w:r>
      <w:r w:rsidR="00BA6DA0">
        <w:rPr>
          <w:b/>
          <w:bCs/>
          <w:u w:val="single"/>
          <w:lang w:val="hr-HR"/>
        </w:rPr>
        <w:t>IMA</w:t>
      </w:r>
      <w:r w:rsidRPr="00890BA8">
        <w:rPr>
          <w:b/>
          <w:bCs/>
          <w:u w:val="single"/>
          <w:lang w:val="hr-HR"/>
        </w:rPr>
        <w:t xml:space="preserve"> I </w:t>
      </w:r>
      <w:r w:rsidR="00BA6DA0">
        <w:rPr>
          <w:b/>
          <w:bCs/>
          <w:u w:val="single"/>
          <w:lang w:val="hr-HR"/>
        </w:rPr>
        <w:t xml:space="preserve">RASHODIMA PREMA EKONOMSKOJ KLASIFIKACIJI </w:t>
      </w:r>
    </w:p>
    <w:p w14:paraId="172DB347" w14:textId="77777777" w:rsidR="00890BA8" w:rsidRPr="00890BA8" w:rsidRDefault="00890BA8" w:rsidP="00BA6DA0">
      <w:pPr>
        <w:jc w:val="both"/>
        <w:rPr>
          <w:lang w:val="hr-HR"/>
        </w:rPr>
      </w:pPr>
    </w:p>
    <w:p w14:paraId="32188EB8" w14:textId="76606319" w:rsidR="00F46001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>Ukupn</w:t>
      </w:r>
      <w:r w:rsidR="00F46001">
        <w:rPr>
          <w:lang w:val="hr-HR"/>
        </w:rPr>
        <w:t xml:space="preserve">o izvršenje </w:t>
      </w:r>
      <w:r w:rsidRPr="00890BA8">
        <w:rPr>
          <w:lang w:val="hr-HR"/>
        </w:rPr>
        <w:t>prihod</w:t>
      </w:r>
      <w:r w:rsidR="00F46001">
        <w:rPr>
          <w:lang w:val="hr-HR"/>
        </w:rPr>
        <w:t>a</w:t>
      </w:r>
      <w:r w:rsidRPr="00890BA8">
        <w:rPr>
          <w:lang w:val="hr-HR"/>
        </w:rPr>
        <w:t xml:space="preserve"> za</w:t>
      </w:r>
      <w:r w:rsidR="00A060FE">
        <w:rPr>
          <w:lang w:val="hr-HR"/>
        </w:rPr>
        <w:t xml:space="preserve"> prvih šest mjeseci</w:t>
      </w:r>
      <w:r w:rsidRPr="00890BA8">
        <w:rPr>
          <w:lang w:val="hr-HR"/>
        </w:rPr>
        <w:t xml:space="preserve"> 202</w:t>
      </w:r>
      <w:r w:rsidR="00E85896">
        <w:rPr>
          <w:lang w:val="hr-HR"/>
        </w:rPr>
        <w:t>5</w:t>
      </w:r>
      <w:r w:rsidRPr="00890BA8">
        <w:rPr>
          <w:lang w:val="hr-HR"/>
        </w:rPr>
        <w:t>. godinu</w:t>
      </w:r>
      <w:r w:rsidR="00F46001">
        <w:rPr>
          <w:lang w:val="hr-HR"/>
        </w:rPr>
        <w:t xml:space="preserve"> iznosi </w:t>
      </w:r>
      <w:r w:rsidR="00E85896">
        <w:rPr>
          <w:lang w:val="hr-HR"/>
        </w:rPr>
        <w:t>12.482.226,16</w:t>
      </w:r>
      <w:r w:rsidR="00F46001">
        <w:rPr>
          <w:lang w:val="hr-HR"/>
        </w:rPr>
        <w:t xml:space="preserve"> €. Izvršenje je veće za </w:t>
      </w:r>
      <w:r w:rsidR="00E85896">
        <w:rPr>
          <w:lang w:val="hr-HR"/>
        </w:rPr>
        <w:t>19,</w:t>
      </w:r>
      <w:r w:rsidR="00E9029B">
        <w:rPr>
          <w:lang w:val="hr-HR"/>
        </w:rPr>
        <w:t>15</w:t>
      </w:r>
      <w:r w:rsidR="00E85896">
        <w:rPr>
          <w:lang w:val="hr-HR"/>
        </w:rPr>
        <w:t xml:space="preserve"> </w:t>
      </w:r>
      <w:r w:rsidR="00F46001">
        <w:rPr>
          <w:lang w:val="hr-HR"/>
        </w:rPr>
        <w:t>% u odnosu na izvršenje 202</w:t>
      </w:r>
      <w:r w:rsidR="00E85896">
        <w:rPr>
          <w:lang w:val="hr-HR"/>
        </w:rPr>
        <w:t>4</w:t>
      </w:r>
      <w:r w:rsidR="00F46001">
        <w:rPr>
          <w:lang w:val="hr-HR"/>
        </w:rPr>
        <w:t xml:space="preserve">. godine </w:t>
      </w:r>
      <w:r w:rsidR="00EC2331">
        <w:rPr>
          <w:lang w:val="hr-HR"/>
        </w:rPr>
        <w:t xml:space="preserve">i iznosi </w:t>
      </w:r>
      <w:r w:rsidR="00E85896">
        <w:rPr>
          <w:lang w:val="hr-HR"/>
        </w:rPr>
        <w:t>60</w:t>
      </w:r>
      <w:r w:rsidR="00E9029B">
        <w:rPr>
          <w:lang w:val="hr-HR"/>
        </w:rPr>
        <w:t>,</w:t>
      </w:r>
      <w:r w:rsidR="00E85896">
        <w:rPr>
          <w:lang w:val="hr-HR"/>
        </w:rPr>
        <w:t xml:space="preserve">85 </w:t>
      </w:r>
      <w:r w:rsidR="00F46001">
        <w:rPr>
          <w:lang w:val="hr-HR"/>
        </w:rPr>
        <w:t xml:space="preserve">% </w:t>
      </w:r>
      <w:r w:rsidR="00EC2331">
        <w:rPr>
          <w:lang w:val="hr-HR"/>
        </w:rPr>
        <w:t>od</w:t>
      </w:r>
      <w:r w:rsidR="00F46001">
        <w:rPr>
          <w:lang w:val="hr-HR"/>
        </w:rPr>
        <w:t xml:space="preserve"> planirano</w:t>
      </w:r>
      <w:r w:rsidR="00EC2331">
        <w:rPr>
          <w:lang w:val="hr-HR"/>
        </w:rPr>
        <w:t>g na godišnjoj razini</w:t>
      </w:r>
      <w:r w:rsidR="00F46001">
        <w:rPr>
          <w:lang w:val="hr-HR"/>
        </w:rPr>
        <w:t xml:space="preserve">. Najveći dio prihoda odnosi se na prihode iz nadležnog proračuna (671) koji iznose </w:t>
      </w:r>
      <w:r w:rsidR="008B3310">
        <w:rPr>
          <w:lang w:val="hr-HR"/>
        </w:rPr>
        <w:t>7.890.871,86</w:t>
      </w:r>
      <w:r w:rsidR="00F46001">
        <w:rPr>
          <w:lang w:val="hr-HR"/>
        </w:rPr>
        <w:t xml:space="preserve"> €. Prihodi od pomoći (63) iznose </w:t>
      </w:r>
      <w:r w:rsidR="008D0161">
        <w:rPr>
          <w:lang w:val="hr-HR"/>
        </w:rPr>
        <w:t>3.796.454,89</w:t>
      </w:r>
      <w:r w:rsidR="00F46001">
        <w:rPr>
          <w:lang w:val="hr-HR"/>
        </w:rPr>
        <w:t xml:space="preserve"> €, a najvećim se djelom odnose na prihode raznih projekata.</w:t>
      </w:r>
      <w:r w:rsidR="00074CA6">
        <w:rPr>
          <w:lang w:val="hr-HR"/>
        </w:rPr>
        <w:t xml:space="preserve"> </w:t>
      </w:r>
      <w:r w:rsidR="00DA2E5B">
        <w:rPr>
          <w:lang w:val="hr-HR"/>
        </w:rPr>
        <w:t xml:space="preserve">Prihodi od pomoći već sada su premašili planirani iznos na godišnjoj razini te ćemo </w:t>
      </w:r>
      <w:r w:rsidR="009709E5">
        <w:rPr>
          <w:lang w:val="hr-HR"/>
        </w:rPr>
        <w:t>navedeno povećati rebalansom. P</w:t>
      </w:r>
      <w:r w:rsidR="00CC2AAA">
        <w:rPr>
          <w:lang w:val="hr-HR"/>
        </w:rPr>
        <w:t>rilikom p</w:t>
      </w:r>
      <w:r w:rsidR="009709E5">
        <w:rPr>
          <w:lang w:val="hr-HR"/>
        </w:rPr>
        <w:t>laniranj</w:t>
      </w:r>
      <w:r w:rsidR="00CC2AAA">
        <w:rPr>
          <w:lang w:val="hr-HR"/>
        </w:rPr>
        <w:t>a</w:t>
      </w:r>
      <w:r w:rsidR="009709E5">
        <w:rPr>
          <w:lang w:val="hr-HR"/>
        </w:rPr>
        <w:t xml:space="preserve"> EU projekata </w:t>
      </w:r>
      <w:r w:rsidR="00CC2AAA">
        <w:rPr>
          <w:lang w:val="hr-HR"/>
        </w:rPr>
        <w:t>ograničeni smo limitima i pravilima proračunskog planiranja te je to razlog ovakvog odstupanja</w:t>
      </w:r>
      <w:r w:rsidR="00270239">
        <w:rPr>
          <w:lang w:val="hr-HR"/>
        </w:rPr>
        <w:t>.</w:t>
      </w:r>
      <w:r w:rsidR="00F46001">
        <w:rPr>
          <w:lang w:val="hr-HR"/>
        </w:rPr>
        <w:t xml:space="preserve"> Prihodi po posebnim propisima realizirani su u iznosu od </w:t>
      </w:r>
      <w:r w:rsidR="00270239">
        <w:rPr>
          <w:lang w:val="hr-HR"/>
        </w:rPr>
        <w:t>551.991,93</w:t>
      </w:r>
      <w:r w:rsidR="00EC2331">
        <w:rPr>
          <w:lang w:val="hr-HR"/>
        </w:rPr>
        <w:t xml:space="preserve"> €</w:t>
      </w:r>
      <w:r w:rsidR="00F46001">
        <w:rPr>
          <w:lang w:val="hr-HR"/>
        </w:rPr>
        <w:t>, a najvećim dijelom se odnose na prihode upisnina i školarina.</w:t>
      </w:r>
      <w:r w:rsidR="00EC2331">
        <w:rPr>
          <w:lang w:val="hr-HR"/>
        </w:rPr>
        <w:t xml:space="preserve"> </w:t>
      </w:r>
      <w:r w:rsidR="00FB688E">
        <w:rPr>
          <w:lang w:val="hr-HR"/>
        </w:rPr>
        <w:t xml:space="preserve">Prihodi po posebnim propisima na razini su istih u 2024. godini te su realizirani </w:t>
      </w:r>
      <w:r w:rsidR="00EC3393">
        <w:rPr>
          <w:lang w:val="hr-HR"/>
        </w:rPr>
        <w:t>u iznosu od 31,79 % u odnosu na planirano za cijelu godinu.</w:t>
      </w:r>
    </w:p>
    <w:p w14:paraId="726295C9" w14:textId="7D2B2E2C" w:rsidR="00EC2331" w:rsidRDefault="00EC2331" w:rsidP="00BA6DA0">
      <w:pPr>
        <w:jc w:val="both"/>
        <w:rPr>
          <w:lang w:val="hr-HR"/>
        </w:rPr>
      </w:pPr>
      <w:r>
        <w:rPr>
          <w:lang w:val="hr-HR"/>
        </w:rPr>
        <w:t>U odnosu na isto razdoblje 202</w:t>
      </w:r>
      <w:r w:rsidR="001B5BE8">
        <w:rPr>
          <w:lang w:val="hr-HR"/>
        </w:rPr>
        <w:t>4</w:t>
      </w:r>
      <w:r>
        <w:rPr>
          <w:lang w:val="hr-HR"/>
        </w:rPr>
        <w:t>. godine najveće povećanje prihoda odnosi se na prihode EU projekata (639</w:t>
      </w:r>
      <w:r w:rsidR="00AD1CD3">
        <w:rPr>
          <w:lang w:val="hr-HR"/>
        </w:rPr>
        <w:t>3</w:t>
      </w:r>
      <w:r>
        <w:rPr>
          <w:lang w:val="hr-HR"/>
        </w:rPr>
        <w:t xml:space="preserve">), a koji ovise o dinamici samih projekata i o uplatama partnera te prihoda iz državnog proračuna koji su veći zbog povećanja plaća </w:t>
      </w:r>
      <w:r w:rsidR="009A34A6">
        <w:rPr>
          <w:lang w:val="hr-HR"/>
        </w:rPr>
        <w:t xml:space="preserve">primjenom </w:t>
      </w:r>
      <w:r>
        <w:rPr>
          <w:lang w:val="hr-HR"/>
        </w:rPr>
        <w:t>nov</w:t>
      </w:r>
      <w:r w:rsidR="009A34A6">
        <w:rPr>
          <w:lang w:val="hr-HR"/>
        </w:rPr>
        <w:t>e U</w:t>
      </w:r>
      <w:r>
        <w:rPr>
          <w:lang w:val="hr-HR"/>
        </w:rPr>
        <w:t>redb</w:t>
      </w:r>
      <w:r w:rsidR="009A34A6">
        <w:rPr>
          <w:lang w:val="hr-HR"/>
        </w:rPr>
        <w:t>e</w:t>
      </w:r>
      <w:r>
        <w:rPr>
          <w:lang w:val="hr-HR"/>
        </w:rPr>
        <w:t xml:space="preserve"> </w:t>
      </w:r>
      <w:r w:rsidR="009A34A6">
        <w:rPr>
          <w:lang w:val="hr-HR"/>
        </w:rPr>
        <w:t>od 01.travnja</w:t>
      </w:r>
      <w:r>
        <w:rPr>
          <w:lang w:val="hr-HR"/>
        </w:rPr>
        <w:t xml:space="preserve"> 2024. godine.</w:t>
      </w:r>
      <w:r w:rsidR="000C0AC9">
        <w:rPr>
          <w:lang w:val="hr-HR"/>
        </w:rPr>
        <w:t xml:space="preserve"> Prihodi iz Državnog proračuna bili bi i već</w:t>
      </w:r>
      <w:r w:rsidR="009C0BF9">
        <w:rPr>
          <w:lang w:val="hr-HR"/>
        </w:rPr>
        <w:t>i da smo dobili zadnju uplatu iz aktivnost A622122 za akademsku godinu 2024./25.</w:t>
      </w:r>
      <w:r w:rsidR="00F45DDA">
        <w:rPr>
          <w:lang w:val="hr-HR"/>
        </w:rPr>
        <w:t>Veliko povećanje</w:t>
      </w:r>
      <w:r w:rsidR="006D0CB0">
        <w:rPr>
          <w:lang w:val="hr-HR"/>
        </w:rPr>
        <w:t xml:space="preserve"> u odnosu na </w:t>
      </w:r>
      <w:r w:rsidR="006D0CB0">
        <w:rPr>
          <w:lang w:val="hr-HR"/>
        </w:rPr>
        <w:lastRenderedPageBreak/>
        <w:t>izvršenje 2024. godine</w:t>
      </w:r>
      <w:r w:rsidR="00F45DDA">
        <w:rPr>
          <w:lang w:val="hr-HR"/>
        </w:rPr>
        <w:t xml:space="preserve"> imamo i kod </w:t>
      </w:r>
      <w:r w:rsidR="005E22D1">
        <w:rPr>
          <w:lang w:val="hr-HR"/>
        </w:rPr>
        <w:t xml:space="preserve">Pomoći </w:t>
      </w:r>
      <w:r w:rsidR="00D50ACD">
        <w:rPr>
          <w:lang w:val="hr-HR"/>
        </w:rPr>
        <w:t xml:space="preserve">proračunskim korisnicima </w:t>
      </w:r>
      <w:r w:rsidR="006D0CB0">
        <w:rPr>
          <w:lang w:val="hr-HR"/>
        </w:rPr>
        <w:t>iz proračuna koji im nije nadležan (636)</w:t>
      </w:r>
      <w:r w:rsidR="00826EF6">
        <w:rPr>
          <w:lang w:val="hr-HR"/>
        </w:rPr>
        <w:t xml:space="preserve"> budući nam je u 2025. godini Primorsko – goranska županija uplatila sredstva za izgradnju </w:t>
      </w:r>
      <w:proofErr w:type="spellStart"/>
      <w:r w:rsidR="00CA4D0E">
        <w:rPr>
          <w:lang w:val="hr-HR"/>
        </w:rPr>
        <w:t>Inova</w:t>
      </w:r>
      <w:proofErr w:type="spellEnd"/>
      <w:r w:rsidR="00CA4D0E">
        <w:rPr>
          <w:lang w:val="hr-HR"/>
        </w:rPr>
        <w:t xml:space="preserve"> lab-a na Kampusu.</w:t>
      </w:r>
      <w:r w:rsidR="00826EF6">
        <w:rPr>
          <w:lang w:val="hr-HR"/>
        </w:rPr>
        <w:t xml:space="preserve"> </w:t>
      </w:r>
    </w:p>
    <w:p w14:paraId="60D3870E" w14:textId="77777777" w:rsidR="00F46001" w:rsidRDefault="00F46001" w:rsidP="00BA6DA0">
      <w:pPr>
        <w:jc w:val="both"/>
        <w:rPr>
          <w:lang w:val="hr-HR"/>
        </w:rPr>
      </w:pPr>
    </w:p>
    <w:p w14:paraId="66C94BA2" w14:textId="1EF752A4" w:rsidR="00890BA8" w:rsidRDefault="00F46001" w:rsidP="00F46001">
      <w:pPr>
        <w:jc w:val="both"/>
        <w:rPr>
          <w:lang w:val="hr-HR"/>
        </w:rPr>
      </w:pPr>
      <w:r>
        <w:rPr>
          <w:lang w:val="hr-HR"/>
        </w:rPr>
        <w:t>Ukupno izvršenje rashoda</w:t>
      </w:r>
      <w:r w:rsidR="00AD1CD3">
        <w:rPr>
          <w:lang w:val="hr-HR"/>
        </w:rPr>
        <w:t xml:space="preserve"> poslovanja</w:t>
      </w:r>
      <w:r>
        <w:rPr>
          <w:lang w:val="hr-HR"/>
        </w:rPr>
        <w:t xml:space="preserve"> za</w:t>
      </w:r>
      <w:r w:rsidR="00EC2331">
        <w:rPr>
          <w:lang w:val="hr-HR"/>
        </w:rPr>
        <w:t xml:space="preserve"> prvih šest mjeseci</w:t>
      </w:r>
      <w:r>
        <w:rPr>
          <w:lang w:val="hr-HR"/>
        </w:rPr>
        <w:t xml:space="preserve"> 202</w:t>
      </w:r>
      <w:r w:rsidR="00CA4D0E">
        <w:rPr>
          <w:lang w:val="hr-HR"/>
        </w:rPr>
        <w:t>5</w:t>
      </w:r>
      <w:r>
        <w:rPr>
          <w:lang w:val="hr-HR"/>
        </w:rPr>
        <w:t>. godin</w:t>
      </w:r>
      <w:r w:rsidR="00AD1CD3">
        <w:rPr>
          <w:lang w:val="hr-HR"/>
        </w:rPr>
        <w:t>e</w:t>
      </w:r>
      <w:r>
        <w:rPr>
          <w:lang w:val="hr-HR"/>
        </w:rPr>
        <w:t xml:space="preserve"> iznosi</w:t>
      </w:r>
      <w:r w:rsidR="00EC2331">
        <w:rPr>
          <w:lang w:val="hr-HR"/>
        </w:rPr>
        <w:t xml:space="preserve"> </w:t>
      </w:r>
      <w:r w:rsidR="00CA4D0E">
        <w:rPr>
          <w:lang w:val="hr-HR"/>
        </w:rPr>
        <w:t>12.624.570,09</w:t>
      </w:r>
      <w:r>
        <w:rPr>
          <w:lang w:val="hr-HR"/>
        </w:rPr>
        <w:t xml:space="preserve"> €. Izvršenje rashoda</w:t>
      </w:r>
      <w:r w:rsidR="00AD1CD3">
        <w:rPr>
          <w:lang w:val="hr-HR"/>
        </w:rPr>
        <w:t xml:space="preserve"> poslovanja</w:t>
      </w:r>
      <w:r>
        <w:rPr>
          <w:lang w:val="hr-HR"/>
        </w:rPr>
        <w:t xml:space="preserve"> je za </w:t>
      </w:r>
      <w:r w:rsidR="00CA4D0E">
        <w:rPr>
          <w:lang w:val="hr-HR"/>
        </w:rPr>
        <w:t xml:space="preserve">10,16 </w:t>
      </w:r>
      <w:r>
        <w:rPr>
          <w:lang w:val="hr-HR"/>
        </w:rPr>
        <w:t>% veće u odnosu na izvršenje za 202</w:t>
      </w:r>
      <w:r w:rsidR="00CA4D0E">
        <w:rPr>
          <w:lang w:val="hr-HR"/>
        </w:rPr>
        <w:t>4</w:t>
      </w:r>
      <w:r>
        <w:rPr>
          <w:lang w:val="hr-HR"/>
        </w:rPr>
        <w:t xml:space="preserve">. godinu i </w:t>
      </w:r>
      <w:r w:rsidR="00EC2331">
        <w:rPr>
          <w:lang w:val="hr-HR"/>
        </w:rPr>
        <w:t xml:space="preserve">iznosi </w:t>
      </w:r>
      <w:r w:rsidR="00CA4D0E">
        <w:rPr>
          <w:lang w:val="hr-HR"/>
        </w:rPr>
        <w:t xml:space="preserve">62,64 </w:t>
      </w:r>
      <w:r>
        <w:rPr>
          <w:lang w:val="hr-HR"/>
        </w:rPr>
        <w:t>% u odnosu na planirano</w:t>
      </w:r>
      <w:r w:rsidR="006E169B">
        <w:rPr>
          <w:lang w:val="hr-HR"/>
        </w:rPr>
        <w:t xml:space="preserve"> za 202</w:t>
      </w:r>
      <w:r w:rsidR="00CA4D0E">
        <w:rPr>
          <w:lang w:val="hr-HR"/>
        </w:rPr>
        <w:t>5</w:t>
      </w:r>
      <w:r w:rsidR="006E169B">
        <w:rPr>
          <w:lang w:val="hr-HR"/>
        </w:rPr>
        <w:t>.</w:t>
      </w:r>
      <w:r w:rsidR="00CA4D0E">
        <w:rPr>
          <w:lang w:val="hr-HR"/>
        </w:rPr>
        <w:t xml:space="preserve"> </w:t>
      </w:r>
      <w:r w:rsidR="006E169B">
        <w:rPr>
          <w:lang w:val="hr-HR"/>
        </w:rPr>
        <w:t>godinu</w:t>
      </w:r>
      <w:r>
        <w:rPr>
          <w:lang w:val="hr-HR"/>
        </w:rPr>
        <w:t>.</w:t>
      </w:r>
    </w:p>
    <w:p w14:paraId="70894C43" w14:textId="62357DFF" w:rsidR="00C94ADE" w:rsidRDefault="00F46001" w:rsidP="00F46001">
      <w:pPr>
        <w:jc w:val="both"/>
        <w:rPr>
          <w:lang w:val="hr-HR"/>
        </w:rPr>
      </w:pPr>
      <w:r>
        <w:rPr>
          <w:lang w:val="hr-HR"/>
        </w:rPr>
        <w:t xml:space="preserve">Najveći dio rashoda odnosi se na rashode za zaposlene koji iznose </w:t>
      </w:r>
      <w:r w:rsidR="002F7D2D">
        <w:rPr>
          <w:lang w:val="hr-HR"/>
        </w:rPr>
        <w:t>8.345.610,34</w:t>
      </w:r>
      <w:r w:rsidR="00742C38">
        <w:rPr>
          <w:lang w:val="hr-HR"/>
        </w:rPr>
        <w:t xml:space="preserve"> </w:t>
      </w:r>
      <w:r>
        <w:rPr>
          <w:lang w:val="hr-HR"/>
        </w:rPr>
        <w:t>€</w:t>
      </w:r>
      <w:r w:rsidR="00742C38">
        <w:rPr>
          <w:lang w:val="hr-HR"/>
        </w:rPr>
        <w:t xml:space="preserve"> i veći su za </w:t>
      </w:r>
      <w:r w:rsidR="00371972">
        <w:rPr>
          <w:lang w:val="hr-HR"/>
        </w:rPr>
        <w:t>35,20</w:t>
      </w:r>
      <w:r w:rsidR="002F7D2D">
        <w:rPr>
          <w:lang w:val="hr-HR"/>
        </w:rPr>
        <w:t xml:space="preserve"> </w:t>
      </w:r>
      <w:r w:rsidR="00742C38">
        <w:rPr>
          <w:lang w:val="hr-HR"/>
        </w:rPr>
        <w:t>% u odnosu na isto razdoblje 202</w:t>
      </w:r>
      <w:r w:rsidR="00371972">
        <w:rPr>
          <w:lang w:val="hr-HR"/>
        </w:rPr>
        <w:t>4</w:t>
      </w:r>
      <w:r w:rsidR="00742C38">
        <w:rPr>
          <w:lang w:val="hr-HR"/>
        </w:rPr>
        <w:t xml:space="preserve">. godine. Do ovog povećanja je došlo zbog nove </w:t>
      </w:r>
      <w:r w:rsidR="006E169B">
        <w:rPr>
          <w:lang w:val="hr-HR"/>
        </w:rPr>
        <w:t>U</w:t>
      </w:r>
      <w:r w:rsidR="00742C38">
        <w:rPr>
          <w:lang w:val="hr-HR"/>
        </w:rPr>
        <w:t>redbe o plaćama</w:t>
      </w:r>
      <w:r w:rsidR="00371972">
        <w:rPr>
          <w:lang w:val="hr-HR"/>
        </w:rPr>
        <w:t>, koja se primjenjuje od 1. travnja 2024</w:t>
      </w:r>
      <w:r>
        <w:rPr>
          <w:lang w:val="hr-HR"/>
        </w:rPr>
        <w:t xml:space="preserve">. Materijalni rashodi realizirani su u iznosu od </w:t>
      </w:r>
      <w:r w:rsidR="00742C38">
        <w:rPr>
          <w:lang w:val="hr-HR"/>
        </w:rPr>
        <w:t>2.</w:t>
      </w:r>
      <w:r w:rsidR="00B57483">
        <w:rPr>
          <w:lang w:val="hr-HR"/>
        </w:rPr>
        <w:t>511.269,94</w:t>
      </w:r>
      <w:r>
        <w:rPr>
          <w:lang w:val="hr-HR"/>
        </w:rPr>
        <w:t xml:space="preserve"> €</w:t>
      </w:r>
      <w:r w:rsidR="00742C38">
        <w:rPr>
          <w:lang w:val="hr-HR"/>
        </w:rPr>
        <w:t xml:space="preserve"> te su za </w:t>
      </w:r>
      <w:r w:rsidR="00B57483">
        <w:rPr>
          <w:lang w:val="hr-HR"/>
        </w:rPr>
        <w:t xml:space="preserve">12,90 </w:t>
      </w:r>
      <w:r w:rsidR="00742C38">
        <w:rPr>
          <w:lang w:val="hr-HR"/>
        </w:rPr>
        <w:t>%</w:t>
      </w:r>
      <w:r>
        <w:rPr>
          <w:lang w:val="hr-HR"/>
        </w:rPr>
        <w:t xml:space="preserve"> </w:t>
      </w:r>
      <w:r w:rsidR="00B57483">
        <w:rPr>
          <w:lang w:val="hr-HR"/>
        </w:rPr>
        <w:t>veći</w:t>
      </w:r>
      <w:r w:rsidR="00742C38">
        <w:rPr>
          <w:lang w:val="hr-HR"/>
        </w:rPr>
        <w:t xml:space="preserve"> nego u 202</w:t>
      </w:r>
      <w:r w:rsidR="00B57483">
        <w:rPr>
          <w:lang w:val="hr-HR"/>
        </w:rPr>
        <w:t>4</w:t>
      </w:r>
      <w:r w:rsidR="00742C38">
        <w:rPr>
          <w:lang w:val="hr-HR"/>
        </w:rPr>
        <w:t xml:space="preserve">. godini. Financijski rashodi iznose </w:t>
      </w:r>
      <w:r w:rsidR="001047F6">
        <w:rPr>
          <w:lang w:val="hr-HR"/>
        </w:rPr>
        <w:t>3.688,47</w:t>
      </w:r>
      <w:r w:rsidR="00742C38">
        <w:rPr>
          <w:lang w:val="hr-HR"/>
        </w:rPr>
        <w:t xml:space="preserve"> €, te su značajno </w:t>
      </w:r>
      <w:r w:rsidR="001047F6">
        <w:rPr>
          <w:lang w:val="hr-HR"/>
        </w:rPr>
        <w:t>manji</w:t>
      </w:r>
      <w:r w:rsidR="00742C38">
        <w:rPr>
          <w:lang w:val="hr-HR"/>
        </w:rPr>
        <w:t xml:space="preserve"> nego u istom razdoblju 202</w:t>
      </w:r>
      <w:r w:rsidR="001047F6">
        <w:rPr>
          <w:lang w:val="hr-HR"/>
        </w:rPr>
        <w:t>4</w:t>
      </w:r>
      <w:r w:rsidR="00742C38">
        <w:rPr>
          <w:lang w:val="hr-HR"/>
        </w:rPr>
        <w:t>. g. zbog plaćanja zateznih kamata temeljem sudske presude za povrat sredstava u državni proračun</w:t>
      </w:r>
      <w:r w:rsidR="001047F6">
        <w:rPr>
          <w:lang w:val="hr-HR"/>
        </w:rPr>
        <w:t xml:space="preserve"> koje smo imali u 2024. godini</w:t>
      </w:r>
      <w:r w:rsidR="00742C38">
        <w:rPr>
          <w:lang w:val="hr-HR"/>
        </w:rPr>
        <w:t xml:space="preserve">. Pomoći iznose </w:t>
      </w:r>
      <w:r w:rsidR="00AD07F2">
        <w:rPr>
          <w:lang w:val="hr-HR"/>
        </w:rPr>
        <w:t>341.304,27</w:t>
      </w:r>
      <w:r w:rsidR="00742C38">
        <w:rPr>
          <w:lang w:val="hr-HR"/>
        </w:rPr>
        <w:t xml:space="preserve"> € te su </w:t>
      </w:r>
      <w:r w:rsidR="000456B7">
        <w:rPr>
          <w:lang w:val="hr-HR"/>
        </w:rPr>
        <w:t>veće od planiranih</w:t>
      </w:r>
      <w:r w:rsidR="00742C38">
        <w:rPr>
          <w:lang w:val="hr-HR"/>
        </w:rPr>
        <w:t xml:space="preserve"> za cijelu 202</w:t>
      </w:r>
      <w:r w:rsidR="00DA0803">
        <w:rPr>
          <w:lang w:val="hr-HR"/>
        </w:rPr>
        <w:t>5</w:t>
      </w:r>
      <w:r w:rsidR="00742C38">
        <w:rPr>
          <w:lang w:val="hr-HR"/>
        </w:rPr>
        <w:t>. godini</w:t>
      </w:r>
      <w:r w:rsidR="00DA0803">
        <w:rPr>
          <w:lang w:val="hr-HR"/>
        </w:rPr>
        <w:t xml:space="preserve"> iz razloga što zbog </w:t>
      </w:r>
      <w:r w:rsidR="00A61AF7">
        <w:rPr>
          <w:lang w:val="hr-HR"/>
        </w:rPr>
        <w:t>ograničenja prilikom planiranja nismo u mogućnosti staviti u plan sve pomoći koje ćemo realizirati.</w:t>
      </w:r>
      <w:r w:rsidR="00913E52">
        <w:rPr>
          <w:lang w:val="hr-HR"/>
        </w:rPr>
        <w:t xml:space="preserve"> U odnosu na 2024. godinu realizirali smo 19,14 %</w:t>
      </w:r>
      <w:r w:rsidR="00C94ADE">
        <w:rPr>
          <w:lang w:val="hr-HR"/>
        </w:rPr>
        <w:t xml:space="preserve">. Navedeno je bilo puno veće u 2024. godini zbog financiranja znanstvenih projekata sastavnica Sveučilišta. </w:t>
      </w:r>
    </w:p>
    <w:p w14:paraId="44C93DC5" w14:textId="5A2CAE2E" w:rsidR="0040648C" w:rsidRDefault="0040648C" w:rsidP="00F46001">
      <w:pPr>
        <w:jc w:val="both"/>
        <w:rPr>
          <w:lang w:val="hr-HR"/>
        </w:rPr>
      </w:pPr>
      <w:r>
        <w:rPr>
          <w:lang w:val="hr-HR"/>
        </w:rPr>
        <w:t xml:space="preserve">Naknade građanima i kućanstvima su za </w:t>
      </w:r>
      <w:r w:rsidR="004D2A98">
        <w:rPr>
          <w:lang w:val="hr-HR"/>
        </w:rPr>
        <w:t xml:space="preserve">8,60 </w:t>
      </w:r>
      <w:r>
        <w:rPr>
          <w:lang w:val="hr-HR"/>
        </w:rPr>
        <w:t>% veće u odnosu na 202</w:t>
      </w:r>
      <w:r w:rsidR="004D2A98">
        <w:rPr>
          <w:lang w:val="hr-HR"/>
        </w:rPr>
        <w:t>4</w:t>
      </w:r>
      <w:r>
        <w:rPr>
          <w:lang w:val="hr-HR"/>
        </w:rPr>
        <w:t>. godinu</w:t>
      </w:r>
      <w:r w:rsidR="004D2A98">
        <w:rPr>
          <w:lang w:val="hr-HR"/>
        </w:rPr>
        <w:t>, a iznose 98,79 % ukupno planiranih za 2025. godinu. Do ovakvih odstupanja dolazi zbog dinamike isplate stipendija i ograničenja prilikom planiranja.</w:t>
      </w:r>
    </w:p>
    <w:p w14:paraId="5EE36E74" w14:textId="442CD408" w:rsidR="00784EA6" w:rsidRDefault="00784EA6" w:rsidP="00F46001">
      <w:pPr>
        <w:jc w:val="both"/>
        <w:rPr>
          <w:lang w:val="hr-HR"/>
        </w:rPr>
      </w:pPr>
      <w:r>
        <w:rPr>
          <w:lang w:val="hr-HR"/>
        </w:rPr>
        <w:t xml:space="preserve">Rashodi za nabavu nefinancijske imovine realizirani su u iznosu od </w:t>
      </w:r>
      <w:r w:rsidR="004D2A98">
        <w:rPr>
          <w:lang w:val="hr-HR"/>
        </w:rPr>
        <w:t>1.029.829,26</w:t>
      </w:r>
      <w:r>
        <w:rPr>
          <w:lang w:val="hr-HR"/>
        </w:rPr>
        <w:t xml:space="preserve"> €, </w:t>
      </w:r>
      <w:r w:rsidR="0040648C">
        <w:rPr>
          <w:lang w:val="hr-HR"/>
        </w:rPr>
        <w:t>iznose</w:t>
      </w:r>
      <w:r>
        <w:rPr>
          <w:lang w:val="hr-HR"/>
        </w:rPr>
        <w:t xml:space="preserve"> </w:t>
      </w:r>
      <w:r w:rsidR="00C91A78">
        <w:rPr>
          <w:lang w:val="hr-HR"/>
        </w:rPr>
        <w:t>66,55</w:t>
      </w:r>
      <w:r w:rsidR="004D2A98">
        <w:rPr>
          <w:lang w:val="hr-HR"/>
        </w:rPr>
        <w:t xml:space="preserve"> </w:t>
      </w:r>
      <w:r>
        <w:rPr>
          <w:lang w:val="hr-HR"/>
        </w:rPr>
        <w:t xml:space="preserve">% </w:t>
      </w:r>
      <w:r w:rsidR="0040648C">
        <w:rPr>
          <w:lang w:val="hr-HR"/>
        </w:rPr>
        <w:t>ukupno planiranih rashoda za 202</w:t>
      </w:r>
      <w:r w:rsidR="00C91A78">
        <w:rPr>
          <w:lang w:val="hr-HR"/>
        </w:rPr>
        <w:t>5</w:t>
      </w:r>
      <w:r w:rsidR="0040648C">
        <w:rPr>
          <w:lang w:val="hr-HR"/>
        </w:rPr>
        <w:t xml:space="preserve">. godinu te su za </w:t>
      </w:r>
      <w:r w:rsidR="00C91A78">
        <w:rPr>
          <w:lang w:val="hr-HR"/>
        </w:rPr>
        <w:t xml:space="preserve">80,91 </w:t>
      </w:r>
      <w:r w:rsidR="0040648C">
        <w:rPr>
          <w:lang w:val="hr-HR"/>
        </w:rPr>
        <w:t>% veći u odnosu na isto razdoblje 202</w:t>
      </w:r>
      <w:r w:rsidR="00C91A78">
        <w:rPr>
          <w:lang w:val="hr-HR"/>
        </w:rPr>
        <w:t>4</w:t>
      </w:r>
      <w:r w:rsidR="0040648C">
        <w:rPr>
          <w:lang w:val="hr-HR"/>
        </w:rPr>
        <w:t>. godine.</w:t>
      </w:r>
      <w:r w:rsidR="00AD1CD3">
        <w:rPr>
          <w:lang w:val="hr-HR"/>
        </w:rPr>
        <w:t xml:space="preserve"> Veliki dio rashoda za nabavu nefinancijske imovine odnosi se na kapitalna ulaganja na Kampusu.</w:t>
      </w:r>
    </w:p>
    <w:p w14:paraId="6F9CDA7D" w14:textId="6F76D1BD" w:rsidR="00784EA6" w:rsidRDefault="00784EA6" w:rsidP="00F46001">
      <w:pPr>
        <w:jc w:val="both"/>
        <w:rPr>
          <w:lang w:val="hr-HR"/>
        </w:rPr>
      </w:pPr>
    </w:p>
    <w:p w14:paraId="422A7FD0" w14:textId="77777777" w:rsidR="00890BA8" w:rsidRPr="00890BA8" w:rsidRDefault="00890BA8" w:rsidP="00BA6DA0">
      <w:pPr>
        <w:jc w:val="both"/>
        <w:rPr>
          <w:lang w:val="hr-HR"/>
        </w:rPr>
      </w:pPr>
    </w:p>
    <w:p w14:paraId="737638E2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bookmarkStart w:id="3" w:name="_Hlk140483490"/>
      <w:r w:rsidRPr="00890BA8">
        <w:rPr>
          <w:b/>
          <w:bCs/>
          <w:u w:val="single"/>
          <w:lang w:val="hr-HR"/>
        </w:rPr>
        <w:t>IZVJEŠTAJ O IZVRŠENIM PRIHODIMA I RASHODIMA PREMA IZVORIMA FINANCIRANJA</w:t>
      </w:r>
    </w:p>
    <w:bookmarkEnd w:id="3"/>
    <w:p w14:paraId="19712CA4" w14:textId="77777777" w:rsidR="00890BA8" w:rsidRPr="00890BA8" w:rsidRDefault="00890BA8" w:rsidP="00BA6DA0">
      <w:pPr>
        <w:jc w:val="both"/>
        <w:rPr>
          <w:lang w:val="hr-HR"/>
        </w:rPr>
      </w:pPr>
    </w:p>
    <w:p w14:paraId="3A241F17" w14:textId="629BB261" w:rsidR="00784EA6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Izvršenje prihoda prema izvorima financiranja ne odstupa od planiranog izvršenja prema ekonomskoj klasifikaciji. </w:t>
      </w:r>
      <w:r w:rsidR="00784EA6">
        <w:rPr>
          <w:lang w:val="hr-HR"/>
        </w:rPr>
        <w:t>Najveći dio prihoda realiziran je iz izvora 1.1.</w:t>
      </w:r>
      <w:r w:rsidR="00596F7C">
        <w:rPr>
          <w:lang w:val="hr-HR"/>
        </w:rPr>
        <w:t>(opći prihodi i primici)</w:t>
      </w:r>
      <w:r w:rsidR="00784EA6">
        <w:rPr>
          <w:lang w:val="hr-HR"/>
        </w:rPr>
        <w:t xml:space="preserve"> u iznosu od </w:t>
      </w:r>
      <w:r w:rsidR="00132721">
        <w:rPr>
          <w:lang w:val="hr-HR"/>
        </w:rPr>
        <w:t>7.</w:t>
      </w:r>
      <w:r w:rsidR="00993929">
        <w:rPr>
          <w:lang w:val="hr-HR"/>
        </w:rPr>
        <w:t>789.691,24</w:t>
      </w:r>
      <w:r w:rsidR="00784EA6">
        <w:rPr>
          <w:lang w:val="hr-HR"/>
        </w:rPr>
        <w:t xml:space="preserve"> </w:t>
      </w:r>
      <w:r w:rsidR="006C6303" w:rsidRPr="006C6303">
        <w:rPr>
          <w:lang w:val="hr-HR"/>
        </w:rPr>
        <w:t>€</w:t>
      </w:r>
      <w:r w:rsidR="006C6303">
        <w:rPr>
          <w:lang w:val="hr-HR"/>
        </w:rPr>
        <w:t xml:space="preserve">, koji su za </w:t>
      </w:r>
      <w:r w:rsidR="00DA3E8A">
        <w:rPr>
          <w:lang w:val="hr-HR"/>
        </w:rPr>
        <w:t>6,18</w:t>
      </w:r>
      <w:r w:rsidR="00993929">
        <w:rPr>
          <w:lang w:val="hr-HR"/>
        </w:rPr>
        <w:t xml:space="preserve"> </w:t>
      </w:r>
      <w:r w:rsidR="006C6303">
        <w:rPr>
          <w:lang w:val="hr-HR"/>
        </w:rPr>
        <w:t>% veći u odnosu na realizirano u 202</w:t>
      </w:r>
      <w:r w:rsidR="00DA3E8A">
        <w:rPr>
          <w:lang w:val="hr-HR"/>
        </w:rPr>
        <w:t>4</w:t>
      </w:r>
      <w:r w:rsidR="006C6303">
        <w:rPr>
          <w:lang w:val="hr-HR"/>
        </w:rPr>
        <w:t>. godini.</w:t>
      </w:r>
      <w:r w:rsidR="00865A0B">
        <w:rPr>
          <w:lang w:val="hr-HR"/>
        </w:rPr>
        <w:t xml:space="preserve"> Najveć</w:t>
      </w:r>
      <w:r w:rsidR="002D5CD3">
        <w:rPr>
          <w:lang w:val="hr-HR"/>
        </w:rPr>
        <w:t>a</w:t>
      </w:r>
      <w:r w:rsidR="00865A0B">
        <w:rPr>
          <w:lang w:val="hr-HR"/>
        </w:rPr>
        <w:t xml:space="preserve"> razlik</w:t>
      </w:r>
      <w:r w:rsidR="002D5CD3">
        <w:rPr>
          <w:lang w:val="hr-HR"/>
        </w:rPr>
        <w:t>a</w:t>
      </w:r>
      <w:r w:rsidR="00865A0B">
        <w:rPr>
          <w:lang w:val="hr-HR"/>
        </w:rPr>
        <w:t xml:space="preserve"> između izvršenja 202</w:t>
      </w:r>
      <w:r w:rsidR="00DA3E8A">
        <w:rPr>
          <w:lang w:val="hr-HR"/>
        </w:rPr>
        <w:t>4</w:t>
      </w:r>
      <w:r w:rsidR="00865A0B">
        <w:rPr>
          <w:lang w:val="hr-HR"/>
        </w:rPr>
        <w:t>. i 202</w:t>
      </w:r>
      <w:r w:rsidR="00DA3E8A">
        <w:rPr>
          <w:lang w:val="hr-HR"/>
        </w:rPr>
        <w:t>5</w:t>
      </w:r>
      <w:r w:rsidR="00865A0B">
        <w:rPr>
          <w:lang w:val="hr-HR"/>
        </w:rPr>
        <w:t xml:space="preserve">. godine </w:t>
      </w:r>
      <w:r w:rsidR="002D5CD3">
        <w:rPr>
          <w:lang w:val="hr-HR"/>
        </w:rPr>
        <w:t xml:space="preserve">je </w:t>
      </w:r>
      <w:r w:rsidR="00865A0B">
        <w:rPr>
          <w:lang w:val="hr-HR"/>
        </w:rPr>
        <w:t xml:space="preserve"> kod </w:t>
      </w:r>
      <w:r w:rsidR="002D5CD3">
        <w:rPr>
          <w:lang w:val="hr-HR"/>
        </w:rPr>
        <w:t>pomoći</w:t>
      </w:r>
      <w:r w:rsidR="00596F7C">
        <w:rPr>
          <w:lang w:val="hr-HR"/>
        </w:rPr>
        <w:t xml:space="preserve"> (</w:t>
      </w:r>
      <w:r w:rsidR="002D5CD3">
        <w:rPr>
          <w:lang w:val="hr-HR"/>
        </w:rPr>
        <w:t>izvori 5.1. i 5.2.</w:t>
      </w:r>
      <w:r w:rsidR="00596F7C">
        <w:rPr>
          <w:lang w:val="hr-HR"/>
        </w:rPr>
        <w:t>)</w:t>
      </w:r>
      <w:r w:rsidR="002D5CD3">
        <w:rPr>
          <w:lang w:val="hr-HR"/>
        </w:rPr>
        <w:t>, a do razlike je došlo zbog</w:t>
      </w:r>
      <w:r w:rsidR="00865A0B">
        <w:rPr>
          <w:lang w:val="hr-HR"/>
        </w:rPr>
        <w:t xml:space="preserve"> dinamike uplate za EU projekte. </w:t>
      </w:r>
    </w:p>
    <w:p w14:paraId="0C97F95C" w14:textId="3D460215" w:rsidR="006C6303" w:rsidRDefault="006C6303" w:rsidP="00BA6DA0">
      <w:pPr>
        <w:jc w:val="both"/>
        <w:rPr>
          <w:lang w:val="hr-HR"/>
        </w:rPr>
      </w:pPr>
    </w:p>
    <w:p w14:paraId="41CABA4B" w14:textId="136A7686" w:rsidR="006C6303" w:rsidRDefault="006C6303" w:rsidP="00BA6DA0">
      <w:pPr>
        <w:jc w:val="both"/>
        <w:rPr>
          <w:lang w:val="hr-HR"/>
        </w:rPr>
      </w:pPr>
      <w:r>
        <w:rPr>
          <w:lang w:val="hr-HR"/>
        </w:rPr>
        <w:t>Rashodi su najvećim dijelom također financirani iz izvora 1.1.</w:t>
      </w:r>
      <w:r w:rsidR="00596F7C">
        <w:rPr>
          <w:lang w:val="hr-HR"/>
        </w:rPr>
        <w:t xml:space="preserve"> (opći prihodi i primici)</w:t>
      </w:r>
      <w:r>
        <w:rPr>
          <w:lang w:val="hr-HR"/>
        </w:rPr>
        <w:t xml:space="preserve"> </w:t>
      </w:r>
      <w:r w:rsidR="009A26BC">
        <w:rPr>
          <w:lang w:val="hr-HR"/>
        </w:rPr>
        <w:t xml:space="preserve">u iznosu od </w:t>
      </w:r>
      <w:r w:rsidR="00865A0B">
        <w:rPr>
          <w:lang w:val="hr-HR"/>
        </w:rPr>
        <w:t>8</w:t>
      </w:r>
      <w:r w:rsidR="00F76DE9">
        <w:rPr>
          <w:lang w:val="hr-HR"/>
        </w:rPr>
        <w:t>.853.429,02</w:t>
      </w:r>
      <w:r w:rsidR="004A38AB">
        <w:rPr>
          <w:lang w:val="hr-HR"/>
        </w:rPr>
        <w:t xml:space="preserve"> </w:t>
      </w:r>
      <w:r w:rsidR="009A26BC">
        <w:rPr>
          <w:lang w:val="hr-HR"/>
        </w:rPr>
        <w:t xml:space="preserve">€. </w:t>
      </w:r>
      <w:r w:rsidR="009A26BC" w:rsidRPr="004A38AB">
        <w:rPr>
          <w:color w:val="000000" w:themeColor="text1"/>
          <w:lang w:val="hr-HR"/>
        </w:rPr>
        <w:t>Ovi</w:t>
      </w:r>
      <w:r w:rsidR="009A26BC">
        <w:rPr>
          <w:lang w:val="hr-HR"/>
        </w:rPr>
        <w:t xml:space="preserve"> rashodi najvećim dijelom se odnose na plaće i materijalna prava, ali i financiranje redovnog poslovanja. Iz izvora 5.2.</w:t>
      </w:r>
      <w:r w:rsidR="00596F7C">
        <w:rPr>
          <w:lang w:val="hr-HR"/>
        </w:rPr>
        <w:t xml:space="preserve"> (ostale pomoći)</w:t>
      </w:r>
      <w:r w:rsidR="009A26BC">
        <w:rPr>
          <w:lang w:val="hr-HR"/>
        </w:rPr>
        <w:t xml:space="preserve"> realizirani su rashodi u iznosu od </w:t>
      </w:r>
      <w:r w:rsidR="00F76DE9">
        <w:rPr>
          <w:lang w:val="hr-HR"/>
        </w:rPr>
        <w:t>2.116.081,03</w:t>
      </w:r>
      <w:r w:rsidR="009A26BC">
        <w:rPr>
          <w:lang w:val="hr-HR"/>
        </w:rPr>
        <w:t xml:space="preserve"> €</w:t>
      </w:r>
      <w:r w:rsidR="004A38AB">
        <w:rPr>
          <w:lang w:val="hr-HR"/>
        </w:rPr>
        <w:t xml:space="preserve"> koji su za 1</w:t>
      </w:r>
      <w:r w:rsidR="0006055B">
        <w:rPr>
          <w:lang w:val="hr-HR"/>
        </w:rPr>
        <w:t xml:space="preserve">4,79 </w:t>
      </w:r>
      <w:r w:rsidR="004A38AB">
        <w:rPr>
          <w:lang w:val="hr-HR"/>
        </w:rPr>
        <w:t>% veći od istih u 202</w:t>
      </w:r>
      <w:r w:rsidR="0006055B">
        <w:rPr>
          <w:lang w:val="hr-HR"/>
        </w:rPr>
        <w:t>4</w:t>
      </w:r>
      <w:r w:rsidR="004A38AB">
        <w:rPr>
          <w:lang w:val="hr-HR"/>
        </w:rPr>
        <w:t>. godini</w:t>
      </w:r>
      <w:r w:rsidR="0006055B">
        <w:rPr>
          <w:lang w:val="hr-HR"/>
        </w:rPr>
        <w:t>.</w:t>
      </w:r>
      <w:r w:rsidR="009A26BC">
        <w:rPr>
          <w:lang w:val="hr-HR"/>
        </w:rPr>
        <w:t xml:space="preserve"> </w:t>
      </w:r>
      <w:r w:rsidR="0006055B">
        <w:rPr>
          <w:lang w:val="hr-HR"/>
        </w:rPr>
        <w:t>I</w:t>
      </w:r>
      <w:r w:rsidR="009A26BC">
        <w:rPr>
          <w:lang w:val="hr-HR"/>
        </w:rPr>
        <w:t>z izvora 5.1.</w:t>
      </w:r>
      <w:r w:rsidR="00596F7C">
        <w:rPr>
          <w:lang w:val="hr-HR"/>
        </w:rPr>
        <w:t xml:space="preserve"> (pomoći EU) </w:t>
      </w:r>
      <w:r w:rsidR="004A38AB">
        <w:rPr>
          <w:lang w:val="hr-HR"/>
        </w:rPr>
        <w:t>realizirani su rashodi</w:t>
      </w:r>
      <w:r w:rsidR="009A26BC">
        <w:rPr>
          <w:lang w:val="hr-HR"/>
        </w:rPr>
        <w:t xml:space="preserve"> u iznosu od </w:t>
      </w:r>
      <w:r w:rsidR="001703D8">
        <w:rPr>
          <w:lang w:val="hr-HR"/>
        </w:rPr>
        <w:t>959.555,71</w:t>
      </w:r>
      <w:r w:rsidR="009A26BC">
        <w:rPr>
          <w:lang w:val="hr-HR"/>
        </w:rPr>
        <w:t xml:space="preserve"> €</w:t>
      </w:r>
      <w:r w:rsidR="004A38AB">
        <w:rPr>
          <w:lang w:val="hr-HR"/>
        </w:rPr>
        <w:t xml:space="preserve"> koji su </w:t>
      </w:r>
      <w:r w:rsidR="00336C35">
        <w:rPr>
          <w:lang w:val="hr-HR"/>
        </w:rPr>
        <w:t xml:space="preserve">značajno veći </w:t>
      </w:r>
      <w:r w:rsidR="004A38AB">
        <w:rPr>
          <w:lang w:val="hr-HR"/>
        </w:rPr>
        <w:t>u odnosu na isto razdoblje 202</w:t>
      </w:r>
      <w:r w:rsidR="00336C35">
        <w:rPr>
          <w:lang w:val="hr-HR"/>
        </w:rPr>
        <w:t>4</w:t>
      </w:r>
      <w:r w:rsidR="004A38AB">
        <w:rPr>
          <w:lang w:val="hr-HR"/>
        </w:rPr>
        <w:t>. godine</w:t>
      </w:r>
      <w:r w:rsidR="009A26BC">
        <w:rPr>
          <w:lang w:val="hr-HR"/>
        </w:rPr>
        <w:t>.</w:t>
      </w:r>
      <w:r w:rsidR="004A38AB">
        <w:rPr>
          <w:lang w:val="hr-HR"/>
        </w:rPr>
        <w:t xml:space="preserve"> Iz izvora 4.3.</w:t>
      </w:r>
      <w:r w:rsidR="00596F7C">
        <w:rPr>
          <w:lang w:val="hr-HR"/>
        </w:rPr>
        <w:t xml:space="preserve"> (prihodi za posebne namjene)</w:t>
      </w:r>
      <w:r w:rsidR="004A38AB">
        <w:rPr>
          <w:lang w:val="hr-HR"/>
        </w:rPr>
        <w:t xml:space="preserve"> realizirani su troškovi u iznosu od 1.3</w:t>
      </w:r>
      <w:r w:rsidR="00336C35">
        <w:rPr>
          <w:lang w:val="hr-HR"/>
        </w:rPr>
        <w:t>35.553,11</w:t>
      </w:r>
      <w:r w:rsidR="004A38AB">
        <w:rPr>
          <w:lang w:val="hr-HR"/>
        </w:rPr>
        <w:t xml:space="preserve"> €</w:t>
      </w:r>
      <w:r w:rsidR="00AB232C">
        <w:rPr>
          <w:lang w:val="hr-HR"/>
        </w:rPr>
        <w:t xml:space="preserve"> </w:t>
      </w:r>
      <w:r w:rsidR="00336C35">
        <w:rPr>
          <w:lang w:val="hr-HR"/>
        </w:rPr>
        <w:t xml:space="preserve"> te su na razini istih u </w:t>
      </w:r>
      <w:r w:rsidR="00AB232C">
        <w:rPr>
          <w:lang w:val="hr-HR"/>
        </w:rPr>
        <w:t xml:space="preserve"> 202</w:t>
      </w:r>
      <w:r w:rsidR="00336C35">
        <w:rPr>
          <w:lang w:val="hr-HR"/>
        </w:rPr>
        <w:t>4</w:t>
      </w:r>
      <w:r w:rsidR="00AB232C">
        <w:rPr>
          <w:lang w:val="hr-HR"/>
        </w:rPr>
        <w:t xml:space="preserve">. godini. </w:t>
      </w:r>
    </w:p>
    <w:p w14:paraId="6532A4BF" w14:textId="40CD8005" w:rsidR="00890BA8" w:rsidRPr="00890BA8" w:rsidRDefault="00890BA8" w:rsidP="00BA6DA0">
      <w:pPr>
        <w:jc w:val="both"/>
        <w:rPr>
          <w:lang w:val="hr-HR"/>
        </w:rPr>
      </w:pPr>
    </w:p>
    <w:p w14:paraId="62E7202E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lastRenderedPageBreak/>
        <w:t>IZVJEŠTAJ O IZVRŠENIM RASHODIMA PREMA FUNKCIJSKOJ KLASIFIKACIJI</w:t>
      </w:r>
    </w:p>
    <w:p w14:paraId="57CA7B06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0DDE67C1" w14:textId="77777777" w:rsidR="00890BA8" w:rsidRPr="00890BA8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 xml:space="preserve">Svi rashodi Sveučilišta u Rijeci su planirani u okviru rashoda za visoko obrazovanje (klasifikacijska oznaka 0940). </w:t>
      </w:r>
    </w:p>
    <w:p w14:paraId="283F1109" w14:textId="77777777" w:rsidR="00890BA8" w:rsidRDefault="00890BA8" w:rsidP="00BA6DA0">
      <w:pPr>
        <w:jc w:val="both"/>
        <w:rPr>
          <w:lang w:val="hr-HR"/>
        </w:rPr>
      </w:pPr>
    </w:p>
    <w:p w14:paraId="0684A694" w14:textId="77777777" w:rsidR="00EB6799" w:rsidRPr="00890BA8" w:rsidRDefault="00EB6799" w:rsidP="00BA6DA0">
      <w:pPr>
        <w:jc w:val="both"/>
        <w:rPr>
          <w:lang w:val="hr-HR"/>
        </w:rPr>
      </w:pPr>
    </w:p>
    <w:p w14:paraId="167D4968" w14:textId="770952B4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  <w:r w:rsidRPr="00890BA8">
        <w:rPr>
          <w:b/>
          <w:bCs/>
          <w:u w:val="single"/>
          <w:lang w:val="hr-HR"/>
        </w:rPr>
        <w:t>IZVJEŠTAJ O</w:t>
      </w:r>
      <w:r w:rsidR="00BE0E79">
        <w:rPr>
          <w:b/>
          <w:bCs/>
          <w:u w:val="single"/>
          <w:lang w:val="hr-HR"/>
        </w:rPr>
        <w:t xml:space="preserve"> IZVRŠENJU</w:t>
      </w:r>
      <w:r w:rsidRPr="00890BA8">
        <w:rPr>
          <w:b/>
          <w:bCs/>
          <w:u w:val="single"/>
          <w:lang w:val="hr-HR"/>
        </w:rPr>
        <w:t xml:space="preserve"> 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EKONOMSKOJ KLASIFIKACIJI I IZVJEŠTAJ O </w:t>
      </w:r>
      <w:r w:rsidR="00BE0E79">
        <w:rPr>
          <w:b/>
          <w:bCs/>
          <w:u w:val="single"/>
          <w:lang w:val="hr-HR"/>
        </w:rPr>
        <w:t xml:space="preserve">IZVRŠENJU </w:t>
      </w:r>
      <w:r w:rsidRPr="00890BA8">
        <w:rPr>
          <w:b/>
          <w:bCs/>
          <w:u w:val="single"/>
          <w:lang w:val="hr-HR"/>
        </w:rPr>
        <w:t>RAČUN</w:t>
      </w:r>
      <w:r w:rsidR="00BE0E79">
        <w:rPr>
          <w:b/>
          <w:bCs/>
          <w:u w:val="single"/>
          <w:lang w:val="hr-HR"/>
        </w:rPr>
        <w:t>A</w:t>
      </w:r>
      <w:r w:rsidRPr="00890BA8">
        <w:rPr>
          <w:b/>
          <w:bCs/>
          <w:u w:val="single"/>
          <w:lang w:val="hr-HR"/>
        </w:rPr>
        <w:t xml:space="preserve"> FINANCIRANJA PREMA IZVORIMA FINANCIRANJA</w:t>
      </w:r>
    </w:p>
    <w:p w14:paraId="5F75EB07" w14:textId="77777777" w:rsidR="00890BA8" w:rsidRPr="00890BA8" w:rsidRDefault="00890BA8" w:rsidP="00BA6DA0">
      <w:pPr>
        <w:jc w:val="both"/>
        <w:rPr>
          <w:b/>
          <w:bCs/>
          <w:u w:val="single"/>
          <w:lang w:val="hr-HR"/>
        </w:rPr>
      </w:pPr>
    </w:p>
    <w:p w14:paraId="1EC490E7" w14:textId="77777777" w:rsidR="00742886" w:rsidRDefault="00890BA8" w:rsidP="00BA6DA0">
      <w:pPr>
        <w:jc w:val="both"/>
        <w:rPr>
          <w:lang w:val="hr-HR"/>
        </w:rPr>
      </w:pPr>
      <w:r w:rsidRPr="00890BA8">
        <w:rPr>
          <w:lang w:val="hr-HR"/>
        </w:rPr>
        <w:t>Sveučilište u Rijeci u računu financiranja</w:t>
      </w:r>
      <w:r w:rsidR="00F7263B">
        <w:rPr>
          <w:lang w:val="hr-HR"/>
        </w:rPr>
        <w:t xml:space="preserve"> u prvih 6 mjeseci 202</w:t>
      </w:r>
      <w:r w:rsidR="00742886">
        <w:rPr>
          <w:lang w:val="hr-HR"/>
        </w:rPr>
        <w:t>5</w:t>
      </w:r>
      <w:r w:rsidR="00F7263B">
        <w:rPr>
          <w:lang w:val="hr-HR"/>
        </w:rPr>
        <w:t xml:space="preserve">. </w:t>
      </w:r>
      <w:r w:rsidR="00742886">
        <w:rPr>
          <w:lang w:val="hr-HR"/>
        </w:rPr>
        <w:t>ni</w:t>
      </w:r>
      <w:r w:rsidR="0011329E">
        <w:rPr>
          <w:lang w:val="hr-HR"/>
        </w:rPr>
        <w:t xml:space="preserve">je </w:t>
      </w:r>
      <w:r w:rsidR="00F7263B">
        <w:rPr>
          <w:lang w:val="hr-HR"/>
        </w:rPr>
        <w:t>primitak</w:t>
      </w:r>
      <w:r w:rsidR="00742886">
        <w:rPr>
          <w:lang w:val="hr-HR"/>
        </w:rPr>
        <w:t xml:space="preserve"> ili izdataka.</w:t>
      </w:r>
    </w:p>
    <w:p w14:paraId="2962E8F7" w14:textId="49D8E134" w:rsidR="00F7263B" w:rsidRDefault="00346625" w:rsidP="00BA6DA0">
      <w:pPr>
        <w:jc w:val="both"/>
        <w:rPr>
          <w:lang w:val="hr-HR"/>
        </w:rPr>
      </w:pPr>
      <w:r>
        <w:rPr>
          <w:lang w:val="hr-HR"/>
        </w:rPr>
        <w:t>U 2024. godini realizirano je 3.000.000,00 € primitaka koji su se odnosili na povrat oročenih sredstava</w:t>
      </w:r>
    </w:p>
    <w:p w14:paraId="7F48E058" w14:textId="77777777" w:rsidR="00F7263B" w:rsidRDefault="00F7263B" w:rsidP="00BA6DA0">
      <w:pPr>
        <w:jc w:val="both"/>
        <w:rPr>
          <w:lang w:val="hr-HR"/>
        </w:rPr>
      </w:pPr>
    </w:p>
    <w:p w14:paraId="0CAB646A" w14:textId="4CDA742F" w:rsidR="0011329E" w:rsidRDefault="0011329E" w:rsidP="00BA6DA0">
      <w:pPr>
        <w:jc w:val="both"/>
        <w:rPr>
          <w:lang w:val="hr-HR"/>
        </w:rPr>
      </w:pPr>
    </w:p>
    <w:p w14:paraId="3CBA3E73" w14:textId="75BB9127" w:rsidR="0090657C" w:rsidRDefault="0090657C" w:rsidP="0090657C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t>IZVJEŠTAJ O PRIJENOSU SREDSTAVA IZ PRETHODNE GODINE I PRIJENOSU SREDSTAVA U SLJEDEĆ</w:t>
      </w:r>
      <w:r w:rsidR="000468AA">
        <w:rPr>
          <w:b/>
          <w:bCs/>
          <w:u w:val="single"/>
          <w:lang w:val="hr-HR"/>
        </w:rPr>
        <w:t>E RAZDOBLJE</w:t>
      </w:r>
    </w:p>
    <w:p w14:paraId="4118F781" w14:textId="77777777" w:rsidR="000468AA" w:rsidRDefault="000468AA" w:rsidP="0090657C">
      <w:pPr>
        <w:jc w:val="both"/>
        <w:rPr>
          <w:b/>
          <w:bCs/>
          <w:u w:val="single"/>
          <w:lang w:val="hr-HR"/>
        </w:rPr>
      </w:pPr>
    </w:p>
    <w:p w14:paraId="10FD6BED" w14:textId="77777777" w:rsidR="000468AA" w:rsidRPr="00DD386C" w:rsidRDefault="000468AA" w:rsidP="0090657C">
      <w:pPr>
        <w:jc w:val="both"/>
        <w:rPr>
          <w:lang w:val="hr-HR"/>
        </w:rPr>
      </w:pPr>
    </w:p>
    <w:p w14:paraId="4FFA989E" w14:textId="79AEA43E" w:rsidR="0090657C" w:rsidRDefault="0090657C" w:rsidP="0090657C">
      <w:pPr>
        <w:jc w:val="both"/>
        <w:rPr>
          <w:lang w:val="hr-HR"/>
        </w:rPr>
      </w:pPr>
      <w:r w:rsidRPr="00DD386C">
        <w:rPr>
          <w:lang w:val="hr-HR"/>
        </w:rPr>
        <w:t>Iznos prenesenih sredstava iz 202</w:t>
      </w:r>
      <w:r>
        <w:rPr>
          <w:lang w:val="hr-HR"/>
        </w:rPr>
        <w:t>4</w:t>
      </w:r>
      <w:r w:rsidRPr="00DD386C">
        <w:rPr>
          <w:lang w:val="hr-HR"/>
        </w:rPr>
        <w:t>. godinu u 202</w:t>
      </w:r>
      <w:r>
        <w:rPr>
          <w:lang w:val="hr-HR"/>
        </w:rPr>
        <w:t>5</w:t>
      </w:r>
      <w:r w:rsidRPr="00DD386C">
        <w:rPr>
          <w:lang w:val="hr-HR"/>
        </w:rPr>
        <w:t>. godinu iznosi 7.</w:t>
      </w:r>
      <w:r w:rsidR="00AC3F92">
        <w:rPr>
          <w:lang w:val="hr-HR"/>
        </w:rPr>
        <w:t>983.</w:t>
      </w:r>
      <w:r w:rsidR="000468AA">
        <w:rPr>
          <w:lang w:val="hr-HR"/>
        </w:rPr>
        <w:t>956,24</w:t>
      </w:r>
      <w:r w:rsidRPr="00DD386C">
        <w:rPr>
          <w:lang w:val="hr-HR"/>
        </w:rPr>
        <w:t xml:space="preserve"> €, a prijenos </w:t>
      </w:r>
      <w:r w:rsidR="000468AA">
        <w:rPr>
          <w:lang w:val="hr-HR"/>
        </w:rPr>
        <w:t xml:space="preserve">u sljedeće razdoblje </w:t>
      </w:r>
      <w:r w:rsidRPr="00DD386C">
        <w:rPr>
          <w:lang w:val="hr-HR"/>
        </w:rPr>
        <w:t xml:space="preserve">iznosi </w:t>
      </w:r>
      <w:r w:rsidR="00931685">
        <w:rPr>
          <w:lang w:val="hr-HR"/>
        </w:rPr>
        <w:t>6.811.783,05</w:t>
      </w:r>
      <w:r w:rsidRPr="00DD386C">
        <w:rPr>
          <w:lang w:val="hr-HR"/>
        </w:rPr>
        <w:t xml:space="preserve"> €.</w:t>
      </w:r>
      <w:r>
        <w:rPr>
          <w:lang w:val="hr-HR"/>
        </w:rPr>
        <w:t xml:space="preserve"> </w:t>
      </w:r>
    </w:p>
    <w:p w14:paraId="5BBDD33E" w14:textId="77777777" w:rsidR="0090657C" w:rsidRDefault="0090657C" w:rsidP="0090657C">
      <w:pPr>
        <w:jc w:val="both"/>
        <w:rPr>
          <w:lang w:val="hr-HR"/>
        </w:rPr>
      </w:pPr>
    </w:p>
    <w:p w14:paraId="1C5DD64E" w14:textId="77777777" w:rsidR="0090657C" w:rsidRDefault="0090657C" w:rsidP="0090657C">
      <w:pPr>
        <w:jc w:val="both"/>
        <w:rPr>
          <w:lang w:val="hr-HR"/>
        </w:rPr>
      </w:pPr>
      <w:r>
        <w:rPr>
          <w:lang w:val="hr-HR"/>
        </w:rPr>
        <w:t>Planirani i izvršeni donos sredstava odnosi se na prihode po izvorima financiranja:</w:t>
      </w:r>
    </w:p>
    <w:p w14:paraId="56F32D93" w14:textId="77777777" w:rsidR="0090657C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Izvor 1.1. Opći prihodi i primici – sredstva aktivnosti A622122 koja nisu utrošena zbog dinamike uplata od strane MZOM-a</w:t>
      </w:r>
    </w:p>
    <w:p w14:paraId="4A2845EE" w14:textId="77777777" w:rsidR="0090657C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 xml:space="preserve">Izvor 3.1. Vlastiti prihodi – sredstva od vlastite djelatnosti raspoloživi u narednom razdoblju </w:t>
      </w:r>
    </w:p>
    <w:p w14:paraId="060F9A06" w14:textId="77777777" w:rsidR="0090657C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Izvor 4.3. Prihodi za  posebne namjene – sredstva od školarina studenata svih razina obrazovanja te prihodi od sredstava upisnina.</w:t>
      </w:r>
    </w:p>
    <w:p w14:paraId="1F949480" w14:textId="77777777" w:rsidR="0090657C" w:rsidRDefault="0090657C" w:rsidP="0090657C">
      <w:pPr>
        <w:pStyle w:val="Odlomakpopisa"/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Izvor 5.1. – Pomoći EU – sredstva EU projekata uplaćena u prošloj godini zbog dinamike financiranja projekata</w:t>
      </w:r>
    </w:p>
    <w:p w14:paraId="2211AE72" w14:textId="77777777" w:rsidR="0090657C" w:rsidRDefault="0090657C" w:rsidP="0090657C">
      <w:pPr>
        <w:pStyle w:val="Odlomakpopisa"/>
        <w:numPr>
          <w:ilvl w:val="0"/>
          <w:numId w:val="4"/>
        </w:numPr>
        <w:rPr>
          <w:lang w:val="hr-HR"/>
        </w:rPr>
      </w:pPr>
      <w:r w:rsidRPr="00881EBA">
        <w:rPr>
          <w:lang w:val="hr-HR"/>
        </w:rPr>
        <w:t>Izvor 5.2. Ostale pomoći – sredstva</w:t>
      </w:r>
      <w:r w:rsidRPr="00881EBA">
        <w:t xml:space="preserve"> </w:t>
      </w:r>
      <w:r w:rsidRPr="00881EBA">
        <w:rPr>
          <w:lang w:val="hr-HR"/>
        </w:rPr>
        <w:t>EU projekata uplaćena u prošloj godini zbog dinamike financiranja projekata</w:t>
      </w:r>
      <w:r>
        <w:rPr>
          <w:lang w:val="hr-HR"/>
        </w:rPr>
        <w:t>, sredstva znanstvenih projekata uplaćena u prošloj godini zbog dinamike financiranja, sredstva ostalih pomoći uplaćena u prošloj godini namijenjena za financiranje tijekom 2024.</w:t>
      </w:r>
    </w:p>
    <w:p w14:paraId="1B5E0AE2" w14:textId="77777777" w:rsidR="0090657C" w:rsidRDefault="0090657C" w:rsidP="0090657C">
      <w:pPr>
        <w:pStyle w:val="Odlomakpopisa"/>
        <w:numPr>
          <w:ilvl w:val="0"/>
          <w:numId w:val="4"/>
        </w:numPr>
        <w:rPr>
          <w:lang w:val="hr-HR"/>
        </w:rPr>
      </w:pPr>
      <w:r>
        <w:rPr>
          <w:lang w:val="hr-HR"/>
        </w:rPr>
        <w:t>Izvor 6.1. Donacije – sredstva projekata i donacija koja će utrošiti u sljedećem razdoblju</w:t>
      </w:r>
    </w:p>
    <w:p w14:paraId="02120CEE" w14:textId="07A7C87C" w:rsidR="006D4360" w:rsidRPr="00881EBA" w:rsidRDefault="006D4360" w:rsidP="0090657C">
      <w:pPr>
        <w:pStyle w:val="Odlomakpopisa"/>
        <w:numPr>
          <w:ilvl w:val="0"/>
          <w:numId w:val="4"/>
        </w:numPr>
        <w:rPr>
          <w:lang w:val="hr-HR"/>
        </w:rPr>
      </w:pPr>
      <w:r>
        <w:rPr>
          <w:lang w:val="hr-HR"/>
        </w:rPr>
        <w:t xml:space="preserve">Izvor 5.8.1. </w:t>
      </w:r>
      <w:r w:rsidR="007F0633">
        <w:rPr>
          <w:lang w:val="hr-HR"/>
        </w:rPr>
        <w:t>– NPOO – Mehanizam za oporavak i otpornost</w:t>
      </w:r>
    </w:p>
    <w:p w14:paraId="539B9670" w14:textId="77777777" w:rsidR="00265983" w:rsidRDefault="00265983" w:rsidP="00265983">
      <w:pPr>
        <w:jc w:val="both"/>
        <w:rPr>
          <w:lang w:val="hr-HR"/>
        </w:rPr>
      </w:pPr>
    </w:p>
    <w:p w14:paraId="01D42DD0" w14:textId="33FEDE1C" w:rsidR="0090657C" w:rsidRPr="00DD386C" w:rsidRDefault="0090657C" w:rsidP="00265983">
      <w:pPr>
        <w:jc w:val="both"/>
        <w:rPr>
          <w:lang w:val="hr-HR"/>
        </w:rPr>
      </w:pPr>
      <w:r>
        <w:rPr>
          <w:lang w:val="hr-HR"/>
        </w:rPr>
        <w:t xml:space="preserve">Iz svih navedenih izvora planiran je i odnos u </w:t>
      </w:r>
      <w:r w:rsidR="00931685">
        <w:rPr>
          <w:lang w:val="hr-HR"/>
        </w:rPr>
        <w:t>sljedeće razdoblje</w:t>
      </w:r>
      <w:r>
        <w:rPr>
          <w:lang w:val="hr-HR"/>
        </w:rPr>
        <w:t xml:space="preserve">. </w:t>
      </w:r>
    </w:p>
    <w:p w14:paraId="73A81E57" w14:textId="13A0E5B2" w:rsidR="00AD1CD3" w:rsidRDefault="00AD1CD3" w:rsidP="00BA6DA0">
      <w:pPr>
        <w:jc w:val="both"/>
        <w:rPr>
          <w:lang w:val="hr-HR"/>
        </w:rPr>
      </w:pPr>
    </w:p>
    <w:p w14:paraId="7E5AADBF" w14:textId="77777777" w:rsidR="003339D0" w:rsidRDefault="003339D0" w:rsidP="00BA6DA0">
      <w:pPr>
        <w:jc w:val="both"/>
        <w:rPr>
          <w:lang w:val="hr-HR"/>
        </w:rPr>
      </w:pPr>
    </w:p>
    <w:p w14:paraId="2114A047" w14:textId="77777777" w:rsidR="00616792" w:rsidRDefault="00616792" w:rsidP="00616792">
      <w:pPr>
        <w:jc w:val="both"/>
        <w:rPr>
          <w:b/>
          <w:bCs/>
          <w:u w:val="single"/>
          <w:lang w:val="hr-HR"/>
        </w:rPr>
      </w:pPr>
    </w:p>
    <w:p w14:paraId="7696199A" w14:textId="4D7F20A8" w:rsidR="00616792" w:rsidRPr="00DD386C" w:rsidRDefault="00616792" w:rsidP="00616792">
      <w:pPr>
        <w:jc w:val="both"/>
        <w:rPr>
          <w:b/>
          <w:bCs/>
          <w:u w:val="single"/>
          <w:lang w:val="hr-HR"/>
        </w:rPr>
      </w:pPr>
      <w:r w:rsidRPr="00DD386C">
        <w:rPr>
          <w:b/>
          <w:bCs/>
          <w:u w:val="single"/>
          <w:lang w:val="hr-HR"/>
        </w:rPr>
        <w:lastRenderedPageBreak/>
        <w:t>STANJE NOVČANIH SREDSTAVA NA POČETKU I KRAJU IZVJEŠTAJNOG RAZDOBLJA</w:t>
      </w:r>
    </w:p>
    <w:p w14:paraId="776130A3" w14:textId="77777777" w:rsidR="00616792" w:rsidRPr="00DD386C" w:rsidRDefault="00616792" w:rsidP="00616792">
      <w:pPr>
        <w:jc w:val="both"/>
        <w:rPr>
          <w:lang w:val="hr-HR"/>
        </w:rPr>
      </w:pPr>
    </w:p>
    <w:p w14:paraId="6693DB9E" w14:textId="1B9B0D44" w:rsidR="00616792" w:rsidRDefault="00616792" w:rsidP="00616792">
      <w:pPr>
        <w:jc w:val="both"/>
        <w:rPr>
          <w:lang w:val="hr-HR"/>
        </w:rPr>
      </w:pPr>
      <w:r w:rsidRPr="00DD386C">
        <w:rPr>
          <w:lang w:val="hr-HR"/>
        </w:rPr>
        <w:t>Stanje novčanih sredstava na dan 1.1.202</w:t>
      </w:r>
      <w:r>
        <w:rPr>
          <w:lang w:val="hr-HR"/>
        </w:rPr>
        <w:t>5</w:t>
      </w:r>
      <w:r w:rsidRPr="00DD386C">
        <w:rPr>
          <w:lang w:val="hr-HR"/>
        </w:rPr>
        <w:t xml:space="preserve">. bilo je </w:t>
      </w:r>
      <w:r w:rsidR="00D2035A">
        <w:rPr>
          <w:lang w:val="hr-HR"/>
        </w:rPr>
        <w:t>8.359.571,81</w:t>
      </w:r>
      <w:r w:rsidRPr="00DD386C">
        <w:rPr>
          <w:lang w:val="hr-HR"/>
        </w:rPr>
        <w:t xml:space="preserve"> €, a na dan 3</w:t>
      </w:r>
      <w:r w:rsidR="00D2035A">
        <w:rPr>
          <w:lang w:val="hr-HR"/>
        </w:rPr>
        <w:t>0</w:t>
      </w:r>
      <w:r w:rsidRPr="00DD386C">
        <w:rPr>
          <w:lang w:val="hr-HR"/>
        </w:rPr>
        <w:t>.</w:t>
      </w:r>
      <w:r w:rsidR="00D2035A">
        <w:rPr>
          <w:lang w:val="hr-HR"/>
        </w:rPr>
        <w:t>06</w:t>
      </w:r>
      <w:r w:rsidRPr="00DD386C">
        <w:rPr>
          <w:lang w:val="hr-HR"/>
        </w:rPr>
        <w:t>.202</w:t>
      </w:r>
      <w:r w:rsidR="00D2035A">
        <w:rPr>
          <w:lang w:val="hr-HR"/>
        </w:rPr>
        <w:t>5</w:t>
      </w:r>
      <w:r w:rsidRPr="00DD386C">
        <w:rPr>
          <w:lang w:val="hr-HR"/>
        </w:rPr>
        <w:t>. 8.</w:t>
      </w:r>
      <w:r w:rsidR="00D2035A">
        <w:rPr>
          <w:lang w:val="hr-HR"/>
        </w:rPr>
        <w:t>182.</w:t>
      </w:r>
      <w:r w:rsidR="00B74E38">
        <w:rPr>
          <w:lang w:val="hr-HR"/>
        </w:rPr>
        <w:t>132,57</w:t>
      </w:r>
      <w:r w:rsidRPr="00DD386C">
        <w:rPr>
          <w:lang w:val="hr-HR"/>
        </w:rPr>
        <w:t xml:space="preserve"> €.</w:t>
      </w:r>
    </w:p>
    <w:p w14:paraId="08BAB077" w14:textId="77777777" w:rsidR="003339D0" w:rsidRDefault="003339D0" w:rsidP="00BA6DA0">
      <w:pPr>
        <w:jc w:val="both"/>
        <w:rPr>
          <w:lang w:val="hr-HR"/>
        </w:rPr>
      </w:pPr>
    </w:p>
    <w:p w14:paraId="4E6C7982" w14:textId="77777777" w:rsidR="003339D0" w:rsidRDefault="003339D0" w:rsidP="00BA6DA0">
      <w:pPr>
        <w:jc w:val="both"/>
        <w:rPr>
          <w:lang w:val="hr-HR"/>
        </w:rPr>
      </w:pPr>
    </w:p>
    <w:p w14:paraId="3453642C" w14:textId="77777777" w:rsidR="003339D0" w:rsidRDefault="003339D0" w:rsidP="00BA6DA0">
      <w:pPr>
        <w:jc w:val="both"/>
        <w:rPr>
          <w:lang w:val="hr-HR"/>
        </w:rPr>
      </w:pPr>
    </w:p>
    <w:p w14:paraId="16500154" w14:textId="77777777" w:rsidR="003339D0" w:rsidRDefault="003339D0" w:rsidP="00BA6DA0">
      <w:pPr>
        <w:jc w:val="both"/>
        <w:rPr>
          <w:lang w:val="hr-HR"/>
        </w:rPr>
      </w:pPr>
    </w:p>
    <w:p w14:paraId="1E989B55" w14:textId="77777777" w:rsidR="00AD1CD3" w:rsidRDefault="00AD1CD3" w:rsidP="00BA6DA0">
      <w:pPr>
        <w:jc w:val="both"/>
        <w:rPr>
          <w:lang w:val="hr-HR"/>
        </w:rPr>
      </w:pPr>
    </w:p>
    <w:p w14:paraId="4D683411" w14:textId="77777777" w:rsidR="0011329E" w:rsidRDefault="0011329E" w:rsidP="00BA6DA0">
      <w:pPr>
        <w:jc w:val="both"/>
        <w:rPr>
          <w:lang w:val="hr-HR"/>
        </w:rPr>
      </w:pPr>
    </w:p>
    <w:p w14:paraId="005FF4F0" w14:textId="3E16774D" w:rsidR="0092755C" w:rsidRDefault="00346625" w:rsidP="0092755C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v. d. </w:t>
      </w:r>
      <w:r w:rsidR="0092755C">
        <w:rPr>
          <w:rFonts w:ascii="Times New Roman" w:hAnsi="Times New Roman" w:cs="Times New Roman"/>
          <w:sz w:val="24"/>
          <w:szCs w:val="24"/>
          <w:lang w:val="hr-HR"/>
        </w:rPr>
        <w:t>REKTOR</w:t>
      </w:r>
      <w:r>
        <w:rPr>
          <w:rFonts w:ascii="Times New Roman" w:hAnsi="Times New Roman" w:cs="Times New Roman"/>
          <w:sz w:val="24"/>
          <w:szCs w:val="24"/>
          <w:lang w:val="hr-HR"/>
        </w:rPr>
        <w:t>A</w:t>
      </w:r>
    </w:p>
    <w:p w14:paraId="7C445B19" w14:textId="4153406E" w:rsidR="0092755C" w:rsidRDefault="0092755C" w:rsidP="0092755C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Prof. dr. sc. </w:t>
      </w:r>
      <w:r w:rsidR="00346625">
        <w:rPr>
          <w:rFonts w:ascii="Times New Roman" w:hAnsi="Times New Roman" w:cs="Times New Roman"/>
          <w:sz w:val="24"/>
          <w:szCs w:val="24"/>
          <w:lang w:val="hr-HR"/>
        </w:rPr>
        <w:t>Davor Vašiček</w:t>
      </w:r>
    </w:p>
    <w:p w14:paraId="226D8D0C" w14:textId="77777777" w:rsidR="00890BA8" w:rsidRPr="00890BA8" w:rsidRDefault="00890BA8" w:rsidP="00BA6DA0">
      <w:pPr>
        <w:jc w:val="both"/>
        <w:rPr>
          <w:lang w:val="hr-HR"/>
        </w:rPr>
      </w:pPr>
    </w:p>
    <w:sectPr w:rsidR="00890BA8" w:rsidRPr="00890BA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270C" w14:textId="77777777" w:rsidR="001A40C0" w:rsidRDefault="001A40C0">
      <w:r>
        <w:separator/>
      </w:r>
    </w:p>
  </w:endnote>
  <w:endnote w:type="continuationSeparator" w:id="0">
    <w:p w14:paraId="3C2206E5" w14:textId="77777777" w:rsidR="001A40C0" w:rsidRDefault="001A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47B1A" w14:textId="77777777" w:rsidR="001A40C0" w:rsidRDefault="001A40C0">
      <w:r>
        <w:separator/>
      </w:r>
    </w:p>
  </w:footnote>
  <w:footnote w:type="continuationSeparator" w:id="0">
    <w:p w14:paraId="57BD91E9" w14:textId="77777777" w:rsidR="001A40C0" w:rsidRDefault="001A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C1E4A"/>
    <w:multiLevelType w:val="hybridMultilevel"/>
    <w:tmpl w:val="7310CE5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456B7"/>
    <w:rsid w:val="000468AA"/>
    <w:rsid w:val="0006055B"/>
    <w:rsid w:val="00064AA3"/>
    <w:rsid w:val="00074CA6"/>
    <w:rsid w:val="00076458"/>
    <w:rsid w:val="000A321E"/>
    <w:rsid w:val="000B0482"/>
    <w:rsid w:val="000C0AC9"/>
    <w:rsid w:val="000D7642"/>
    <w:rsid w:val="000E609F"/>
    <w:rsid w:val="001047F6"/>
    <w:rsid w:val="0011329E"/>
    <w:rsid w:val="00132721"/>
    <w:rsid w:val="0016188E"/>
    <w:rsid w:val="001703D8"/>
    <w:rsid w:val="001A1AC8"/>
    <w:rsid w:val="001A40C0"/>
    <w:rsid w:val="001B5BE8"/>
    <w:rsid w:val="001C404C"/>
    <w:rsid w:val="001E7C15"/>
    <w:rsid w:val="001F0CA5"/>
    <w:rsid w:val="00215A96"/>
    <w:rsid w:val="00215BF6"/>
    <w:rsid w:val="002465D1"/>
    <w:rsid w:val="00247613"/>
    <w:rsid w:val="00257976"/>
    <w:rsid w:val="00265983"/>
    <w:rsid w:val="00270239"/>
    <w:rsid w:val="002A38CE"/>
    <w:rsid w:val="002B02AC"/>
    <w:rsid w:val="002C061D"/>
    <w:rsid w:val="002C2645"/>
    <w:rsid w:val="002D1D60"/>
    <w:rsid w:val="002D5CD3"/>
    <w:rsid w:val="002E041D"/>
    <w:rsid w:val="002F7D2D"/>
    <w:rsid w:val="00303320"/>
    <w:rsid w:val="003339D0"/>
    <w:rsid w:val="00336C35"/>
    <w:rsid w:val="00346625"/>
    <w:rsid w:val="00365DF5"/>
    <w:rsid w:val="00371972"/>
    <w:rsid w:val="00374F62"/>
    <w:rsid w:val="00380DC2"/>
    <w:rsid w:val="003A2EA6"/>
    <w:rsid w:val="003E7EA0"/>
    <w:rsid w:val="004033D7"/>
    <w:rsid w:val="00404765"/>
    <w:rsid w:val="0040648C"/>
    <w:rsid w:val="00406C9D"/>
    <w:rsid w:val="00414EB9"/>
    <w:rsid w:val="00414FD7"/>
    <w:rsid w:val="00416F29"/>
    <w:rsid w:val="004171A2"/>
    <w:rsid w:val="0048183A"/>
    <w:rsid w:val="00481A5B"/>
    <w:rsid w:val="004A38AB"/>
    <w:rsid w:val="004D2A98"/>
    <w:rsid w:val="004E5BE7"/>
    <w:rsid w:val="004E69C9"/>
    <w:rsid w:val="004F0EC9"/>
    <w:rsid w:val="004F3FFA"/>
    <w:rsid w:val="0057696E"/>
    <w:rsid w:val="005865A3"/>
    <w:rsid w:val="005919A1"/>
    <w:rsid w:val="00595CF1"/>
    <w:rsid w:val="00596F7C"/>
    <w:rsid w:val="005A4432"/>
    <w:rsid w:val="005C2D0C"/>
    <w:rsid w:val="005E22D1"/>
    <w:rsid w:val="005F4FE5"/>
    <w:rsid w:val="005F5F87"/>
    <w:rsid w:val="00603BEB"/>
    <w:rsid w:val="006063C0"/>
    <w:rsid w:val="006151C0"/>
    <w:rsid w:val="00616792"/>
    <w:rsid w:val="00622B2B"/>
    <w:rsid w:val="00633DBB"/>
    <w:rsid w:val="00653C48"/>
    <w:rsid w:val="00684FD1"/>
    <w:rsid w:val="006C6303"/>
    <w:rsid w:val="006D0CB0"/>
    <w:rsid w:val="006D4360"/>
    <w:rsid w:val="006E0011"/>
    <w:rsid w:val="006E169B"/>
    <w:rsid w:val="006E2855"/>
    <w:rsid w:val="006F4566"/>
    <w:rsid w:val="00706692"/>
    <w:rsid w:val="007248AE"/>
    <w:rsid w:val="00736815"/>
    <w:rsid w:val="00742886"/>
    <w:rsid w:val="00742C38"/>
    <w:rsid w:val="0076033A"/>
    <w:rsid w:val="00784EA6"/>
    <w:rsid w:val="007B501F"/>
    <w:rsid w:val="007F0633"/>
    <w:rsid w:val="0080489C"/>
    <w:rsid w:val="00826EF6"/>
    <w:rsid w:val="00865A0B"/>
    <w:rsid w:val="00874DA5"/>
    <w:rsid w:val="00890BA8"/>
    <w:rsid w:val="008A24D0"/>
    <w:rsid w:val="008A6E16"/>
    <w:rsid w:val="008B3310"/>
    <w:rsid w:val="008D0161"/>
    <w:rsid w:val="008D1B7B"/>
    <w:rsid w:val="008D5903"/>
    <w:rsid w:val="0090657C"/>
    <w:rsid w:val="00910746"/>
    <w:rsid w:val="00913E52"/>
    <w:rsid w:val="0092755C"/>
    <w:rsid w:val="00931685"/>
    <w:rsid w:val="00940DA9"/>
    <w:rsid w:val="00945BC6"/>
    <w:rsid w:val="009607EA"/>
    <w:rsid w:val="009635C2"/>
    <w:rsid w:val="009709E5"/>
    <w:rsid w:val="009750DE"/>
    <w:rsid w:val="00980D7B"/>
    <w:rsid w:val="00990140"/>
    <w:rsid w:val="00993929"/>
    <w:rsid w:val="009A26BC"/>
    <w:rsid w:val="009A34A6"/>
    <w:rsid w:val="009B303C"/>
    <w:rsid w:val="009B7D61"/>
    <w:rsid w:val="009C0BF9"/>
    <w:rsid w:val="009C2BB3"/>
    <w:rsid w:val="009E4A68"/>
    <w:rsid w:val="00A060FE"/>
    <w:rsid w:val="00A164F2"/>
    <w:rsid w:val="00A61AF7"/>
    <w:rsid w:val="00A73B03"/>
    <w:rsid w:val="00A84A86"/>
    <w:rsid w:val="00A84C62"/>
    <w:rsid w:val="00AA15BA"/>
    <w:rsid w:val="00AA224B"/>
    <w:rsid w:val="00AB0B73"/>
    <w:rsid w:val="00AB232C"/>
    <w:rsid w:val="00AB32E2"/>
    <w:rsid w:val="00AC3F92"/>
    <w:rsid w:val="00AD07F2"/>
    <w:rsid w:val="00AD1CD3"/>
    <w:rsid w:val="00AF0188"/>
    <w:rsid w:val="00AF1259"/>
    <w:rsid w:val="00B0167F"/>
    <w:rsid w:val="00B11665"/>
    <w:rsid w:val="00B57483"/>
    <w:rsid w:val="00B71356"/>
    <w:rsid w:val="00B7401A"/>
    <w:rsid w:val="00B74E38"/>
    <w:rsid w:val="00B8691B"/>
    <w:rsid w:val="00BA6DA0"/>
    <w:rsid w:val="00BB7F04"/>
    <w:rsid w:val="00BE0E79"/>
    <w:rsid w:val="00C102C2"/>
    <w:rsid w:val="00C86D0A"/>
    <w:rsid w:val="00C91A78"/>
    <w:rsid w:val="00C94ADE"/>
    <w:rsid w:val="00CA4D0E"/>
    <w:rsid w:val="00CC2AAA"/>
    <w:rsid w:val="00CF3CA5"/>
    <w:rsid w:val="00CF49D9"/>
    <w:rsid w:val="00D04AFD"/>
    <w:rsid w:val="00D0536D"/>
    <w:rsid w:val="00D2035A"/>
    <w:rsid w:val="00D50ACD"/>
    <w:rsid w:val="00D6098A"/>
    <w:rsid w:val="00D71D5B"/>
    <w:rsid w:val="00D74DE5"/>
    <w:rsid w:val="00D7720D"/>
    <w:rsid w:val="00D778C1"/>
    <w:rsid w:val="00D84C0B"/>
    <w:rsid w:val="00DA0803"/>
    <w:rsid w:val="00DA2E5B"/>
    <w:rsid w:val="00DA3E8A"/>
    <w:rsid w:val="00DB333E"/>
    <w:rsid w:val="00DC60E2"/>
    <w:rsid w:val="00E23299"/>
    <w:rsid w:val="00E328E8"/>
    <w:rsid w:val="00E617C7"/>
    <w:rsid w:val="00E77941"/>
    <w:rsid w:val="00E85896"/>
    <w:rsid w:val="00E9029B"/>
    <w:rsid w:val="00EB6799"/>
    <w:rsid w:val="00EC2331"/>
    <w:rsid w:val="00EC3393"/>
    <w:rsid w:val="00F1196A"/>
    <w:rsid w:val="00F14DB9"/>
    <w:rsid w:val="00F30B43"/>
    <w:rsid w:val="00F36FB2"/>
    <w:rsid w:val="00F45DDA"/>
    <w:rsid w:val="00F46001"/>
    <w:rsid w:val="00F61DCA"/>
    <w:rsid w:val="00F705BE"/>
    <w:rsid w:val="00F7263B"/>
    <w:rsid w:val="00F76DE9"/>
    <w:rsid w:val="00FB1960"/>
    <w:rsid w:val="00FB2CC3"/>
    <w:rsid w:val="00FB688E"/>
    <w:rsid w:val="00F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Revizija">
    <w:name w:val="Revision"/>
    <w:hidden/>
    <w:uiPriority w:val="99"/>
    <w:semiHidden/>
    <w:rsid w:val="009A34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6E169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6E169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E169B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E169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E169B"/>
    <w:rPr>
      <w:b/>
      <w:bCs/>
    </w:rPr>
  </w:style>
  <w:style w:type="paragraph" w:styleId="Odlomakpopisa">
    <w:name w:val="List Paragraph"/>
    <w:basedOn w:val="Normal"/>
    <w:uiPriority w:val="34"/>
    <w:qFormat/>
    <w:rsid w:val="00906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72BA4C-B62C-4F63-8C9D-66473EA2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69</cp:revision>
  <cp:lastPrinted>2024-03-20T14:54:00Z</cp:lastPrinted>
  <dcterms:created xsi:type="dcterms:W3CDTF">2025-07-19T10:57:00Z</dcterms:created>
  <dcterms:modified xsi:type="dcterms:W3CDTF">2025-07-21T08:20:00Z</dcterms:modified>
</cp:coreProperties>
</file>